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1A65F2">
            <w:pPr>
              <w:pStyle w:val="af0"/>
            </w:pPr>
          </w:p>
          <w:p w:rsidR="00957CEC" w:rsidRDefault="00957CEC" w:rsidP="001A65F2">
            <w:pPr>
              <w:pStyle w:val="af0"/>
            </w:pPr>
          </w:p>
          <w:p w:rsidR="00957CEC" w:rsidRDefault="00957CEC" w:rsidP="001A65F2">
            <w:pPr>
              <w:pStyle w:val="af0"/>
            </w:pPr>
          </w:p>
          <w:p w:rsidR="00957CEC" w:rsidRDefault="00957CEC" w:rsidP="001A65F2">
            <w:pPr>
              <w:pStyle w:val="af0"/>
            </w:pPr>
          </w:p>
          <w:p w:rsidR="00957CEC" w:rsidRDefault="00957CEC" w:rsidP="001A65F2">
            <w:pPr>
              <w:pStyle w:val="af0"/>
            </w:pPr>
          </w:p>
          <w:p w:rsidR="00957CEC" w:rsidRDefault="00957CEC" w:rsidP="001A65F2">
            <w:pPr>
              <w:pStyle w:val="af0"/>
            </w:pPr>
          </w:p>
          <w:p w:rsidR="00957CEC" w:rsidRDefault="00957CEC" w:rsidP="001A65F2">
            <w:pPr>
              <w:pStyle w:val="af0"/>
            </w:pPr>
          </w:p>
          <w:p w:rsidR="00957CEC" w:rsidRDefault="00957CEC" w:rsidP="001A65F2">
            <w:pPr>
              <w:pStyle w:val="af0"/>
            </w:pPr>
          </w:p>
          <w:p w:rsidR="00957CEC" w:rsidRDefault="00957CEC" w:rsidP="001A65F2">
            <w:pPr>
              <w:pStyle w:val="af0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594BB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594BB7" w:rsidRPr="00331A49" w:rsidRDefault="0092455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  <w:r w:rsidR="00594BB7">
        <w:rPr>
          <w:b/>
          <w:sz w:val="28"/>
          <w:szCs w:val="28"/>
        </w:rPr>
        <w:t xml:space="preserve"> профессиональной </w:t>
      </w:r>
      <w:r w:rsidR="00E34333">
        <w:rPr>
          <w:b/>
          <w:sz w:val="28"/>
          <w:szCs w:val="28"/>
        </w:rPr>
        <w:t>переподготовки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D6946" w:rsidRPr="007D6946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</w:t>
      </w:r>
      <w:r w:rsidR="00E3433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2455D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92455D">
        <w:rPr>
          <w:b/>
          <w:sz w:val="28"/>
          <w:szCs w:val="28"/>
        </w:rPr>
        <w:t>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C0578">
        <w:rPr>
          <w:b/>
          <w:sz w:val="32"/>
          <w:szCs w:val="32"/>
          <w:u w:val="single"/>
        </w:rPr>
        <w:t>Стропальщик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 w:rsidRPr="00957CEC">
        <w:rPr>
          <w:b/>
          <w:color w:val="000000" w:themeColor="text1"/>
          <w:sz w:val="28"/>
          <w:szCs w:val="28"/>
        </w:rPr>
        <w:t xml:space="preserve">        </w:t>
      </w:r>
      <w:r w:rsidR="00751D9E" w:rsidRPr="00957CEC">
        <w:rPr>
          <w:b/>
          <w:color w:val="000000" w:themeColor="text1"/>
          <w:sz w:val="28"/>
          <w:szCs w:val="28"/>
        </w:rPr>
        <w:t>Разряд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C0578">
        <w:rPr>
          <w:b/>
          <w:sz w:val="28"/>
          <w:szCs w:val="28"/>
          <w:u w:val="single"/>
        </w:rPr>
        <w:t>2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C0578">
        <w:rPr>
          <w:b/>
          <w:sz w:val="28"/>
          <w:szCs w:val="28"/>
          <w:u w:val="single"/>
        </w:rPr>
        <w:t>18897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957CEC" w:rsidRPr="00957CEC" w:rsidRDefault="00957CEC" w:rsidP="00957CEC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046DE5" w:rsidRDefault="00046DE5" w:rsidP="001A65F2">
      <w:pPr>
        <w:pStyle w:val="1"/>
        <w:tabs>
          <w:tab w:val="clear" w:pos="0"/>
        </w:tabs>
        <w:ind w:left="0" w:firstLine="0"/>
      </w:pPr>
    </w:p>
    <w:p w:rsidR="00046DE5" w:rsidRDefault="00046DE5" w:rsidP="001A65F2">
      <w:pPr>
        <w:pStyle w:val="1"/>
        <w:tabs>
          <w:tab w:val="clear" w:pos="0"/>
        </w:tabs>
        <w:ind w:left="0" w:firstLine="0"/>
      </w:pPr>
    </w:p>
    <w:p w:rsidR="00046DE5" w:rsidRDefault="00046DE5" w:rsidP="001A65F2">
      <w:pPr>
        <w:pStyle w:val="1"/>
        <w:tabs>
          <w:tab w:val="clear" w:pos="0"/>
        </w:tabs>
        <w:ind w:left="0" w:firstLine="0"/>
      </w:pPr>
    </w:p>
    <w:p w:rsidR="00957CEC" w:rsidRPr="00957CEC" w:rsidRDefault="00957CEC" w:rsidP="00957CEC"/>
    <w:p w:rsidR="00046DE5" w:rsidRDefault="00046DE5" w:rsidP="001A65F2">
      <w:pPr>
        <w:pStyle w:val="1"/>
        <w:tabs>
          <w:tab w:val="clear" w:pos="0"/>
        </w:tabs>
        <w:ind w:left="0" w:firstLine="0"/>
      </w:pPr>
    </w:p>
    <w:p w:rsidR="00413EED" w:rsidRPr="00676C95" w:rsidRDefault="00413EED" w:rsidP="001A65F2">
      <w:pPr>
        <w:pStyle w:val="1"/>
        <w:tabs>
          <w:tab w:val="clear" w:pos="0"/>
        </w:tabs>
        <w:ind w:left="0" w:firstLine="0"/>
      </w:pPr>
      <w:r w:rsidRPr="00A92884">
        <w:t>г.Сызрань 20</w:t>
      </w:r>
      <w:r w:rsidR="006B79A2" w:rsidRPr="00A92884">
        <w:t>2</w:t>
      </w:r>
      <w:r w:rsidR="00046DE5">
        <w:t>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Default="003D5EF1" w:rsidP="00046DE5">
      <w:pPr>
        <w:pStyle w:val="Default"/>
        <w:rPr>
          <w:sz w:val="22"/>
          <w:szCs w:val="22"/>
        </w:rPr>
      </w:pPr>
    </w:p>
    <w:p w:rsidR="00046DE5" w:rsidRDefault="00046DE5" w:rsidP="00046DE5">
      <w:pPr>
        <w:pStyle w:val="Default"/>
        <w:rPr>
          <w:sz w:val="22"/>
          <w:szCs w:val="22"/>
        </w:rPr>
      </w:pPr>
    </w:p>
    <w:p w:rsidR="00046DE5" w:rsidRDefault="00046DE5" w:rsidP="00046DE5">
      <w:pPr>
        <w:pStyle w:val="Default"/>
        <w:rPr>
          <w:sz w:val="22"/>
          <w:szCs w:val="22"/>
        </w:rPr>
      </w:pPr>
    </w:p>
    <w:p w:rsidR="00046DE5" w:rsidRPr="003D5EF1" w:rsidRDefault="00046DE5" w:rsidP="00046DE5">
      <w:pPr>
        <w:pStyle w:val="Default"/>
        <w:rPr>
          <w:sz w:val="22"/>
          <w:szCs w:val="22"/>
        </w:rPr>
      </w:pPr>
    </w:p>
    <w:p w:rsidR="003D5EF1" w:rsidRPr="001D00AD" w:rsidRDefault="009819C1" w:rsidP="001D00AD">
      <w:pPr>
        <w:pStyle w:val="Default"/>
        <w:numPr>
          <w:ilvl w:val="0"/>
          <w:numId w:val="1"/>
        </w:numPr>
        <w:jc w:val="center"/>
        <w:rPr>
          <w:b/>
        </w:rPr>
      </w:pPr>
      <w:r w:rsidRPr="001D00AD">
        <w:rPr>
          <w:b/>
        </w:rPr>
        <w:lastRenderedPageBreak/>
        <w:t>ЦЕЛЬ И ПЛАНИРУЕМЫЕ РЕЗУЛЬТАТЫ ОБУЧЕНИЯ</w:t>
      </w:r>
    </w:p>
    <w:p w:rsidR="00AC55B0" w:rsidRDefault="00AC55B0" w:rsidP="00391ED0">
      <w:pPr>
        <w:pStyle w:val="western"/>
        <w:spacing w:before="0" w:beforeAutospacing="0" w:after="0"/>
        <w:rPr>
          <w:rFonts w:ascii="Times New Roman" w:hAnsi="Times New Roman"/>
        </w:rPr>
      </w:pPr>
    </w:p>
    <w:p w:rsidR="00AC55B0" w:rsidRPr="00391ED0" w:rsidRDefault="00AC55B0" w:rsidP="00AC55B0">
      <w:pPr>
        <w:widowControl/>
        <w:suppressAutoHyphens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391ED0">
        <w:rPr>
          <w:sz w:val="24"/>
          <w:szCs w:val="24"/>
          <w:lang w:eastAsia="ru-RU"/>
        </w:rPr>
        <w:t>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AC55B0" w:rsidRDefault="00AC55B0" w:rsidP="00391ED0">
      <w:pPr>
        <w:pStyle w:val="western"/>
        <w:spacing w:before="0" w:beforeAutospacing="0" w:after="0"/>
        <w:rPr>
          <w:rFonts w:ascii="Times New Roman" w:hAnsi="Times New Roman"/>
        </w:rPr>
      </w:pPr>
    </w:p>
    <w:p w:rsidR="00B45E06" w:rsidRPr="00957CEC" w:rsidRDefault="00674FA6" w:rsidP="00957CEC">
      <w:pPr>
        <w:pStyle w:val="western"/>
        <w:spacing w:before="0" w:beforeAutospacing="0" w:after="0"/>
        <w:rPr>
          <w:rFonts w:ascii="Times New Roman" w:hAnsi="Times New Roman"/>
        </w:rPr>
      </w:pPr>
      <w:r w:rsidRPr="00925796">
        <w:rPr>
          <w:rFonts w:ascii="Times New Roman" w:hAnsi="Times New Roman"/>
        </w:rPr>
        <w:t xml:space="preserve">Обучающиеся готовятся к следующему виду деятельности:  </w:t>
      </w:r>
      <w:r w:rsidR="00073C25">
        <w:rPr>
          <w:rFonts w:ascii="Times New Roman" w:hAnsi="Times New Roman"/>
        </w:rPr>
        <w:t>«</w:t>
      </w:r>
      <w:r w:rsidR="00943F89">
        <w:rPr>
          <w:rFonts w:ascii="Times New Roman" w:hAnsi="Times New Roman"/>
        </w:rPr>
        <w:t>Строповка грузов в процессе производства</w:t>
      </w:r>
      <w:r w:rsidR="00391ED0">
        <w:rPr>
          <w:rFonts w:ascii="Times New Roman" w:hAnsi="Times New Roman"/>
        </w:rPr>
        <w:t xml:space="preserve"> работ грузоподъемными машинами</w:t>
      </w:r>
      <w:r w:rsidR="00073C25">
        <w:rPr>
          <w:rFonts w:ascii="Times New Roman" w:hAnsi="Times New Roman"/>
        </w:rPr>
        <w:t>»</w:t>
      </w:r>
    </w:p>
    <w:p w:rsidR="00391ED0" w:rsidRPr="00957CEC" w:rsidRDefault="00BC762C" w:rsidP="00957CEC">
      <w:pPr>
        <w:pStyle w:val="Default"/>
        <w:ind w:left="-426" w:firstLine="426"/>
      </w:pPr>
      <w:r>
        <w:t>Программа направлена на освоение следующих профессиональных компетенций</w:t>
      </w:r>
      <w:r w:rsidR="00391ED0">
        <w:t>:</w:t>
      </w: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8A6962" w:rsidTr="008A6962">
        <w:tc>
          <w:tcPr>
            <w:tcW w:w="2660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Умения</w:t>
            </w:r>
          </w:p>
        </w:tc>
        <w:tc>
          <w:tcPr>
            <w:tcW w:w="3685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Знания</w:t>
            </w:r>
          </w:p>
        </w:tc>
      </w:tr>
      <w:tr w:rsidR="00943F89" w:rsidRPr="008A6962" w:rsidTr="008A6962">
        <w:tc>
          <w:tcPr>
            <w:tcW w:w="2660" w:type="dxa"/>
          </w:tcPr>
          <w:p w:rsidR="00943F89" w:rsidRPr="008A6962" w:rsidRDefault="00D32951" w:rsidP="008A6962">
            <w:pPr>
              <w:pStyle w:val="ConsPlusNormal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1. обвязка, зацепка, закрепление и отцепка грузов с помощью грузозахватных приспособлений</w:t>
            </w:r>
          </w:p>
        </w:tc>
        <w:tc>
          <w:tcPr>
            <w:tcW w:w="4536" w:type="dxa"/>
          </w:tcPr>
          <w:p w:rsidR="00861A24" w:rsidRPr="008A6962" w:rsidRDefault="00861A24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-строповка и увязка простых изделий, деталей, лесных (длиной до 3 м) и других аналогичных грузов массой до 5 т для их подъема, перемещения и укладки;</w:t>
            </w:r>
          </w:p>
          <w:p w:rsidR="00861A24" w:rsidRPr="008A6962" w:rsidRDefault="00861A24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-отцепка стропов на месте установки или укладки;</w:t>
            </w:r>
          </w:p>
          <w:p w:rsidR="00861A24" w:rsidRPr="008A6962" w:rsidRDefault="00861A24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-подача сигналов машинисту крана (крановщику);</w:t>
            </w:r>
          </w:p>
          <w:p w:rsidR="00861A24" w:rsidRPr="008A6962" w:rsidRDefault="00861A24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 наблюдение за грузом при подъеме, перемещении и укладке;</w:t>
            </w:r>
          </w:p>
          <w:p w:rsidR="00861A24" w:rsidRPr="008A6962" w:rsidRDefault="00861A24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-выбор необходимых стропов в соответствии с массой и размером перемещаемого груза;</w:t>
            </w:r>
          </w:p>
          <w:p w:rsidR="00943F89" w:rsidRPr="008A6962" w:rsidRDefault="00943F89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685" w:type="dxa"/>
          </w:tcPr>
          <w:p w:rsidR="008741C4" w:rsidRPr="008A6962" w:rsidRDefault="008741C4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</w:t>
            </w:r>
            <w:r w:rsidR="00861A24" w:rsidRPr="008A6962">
              <w:rPr>
                <w:rFonts w:eastAsia="Calibri"/>
                <w:szCs w:val="24"/>
              </w:rPr>
              <w:t xml:space="preserve">визуальное определение массы перемещаемого груза; </w:t>
            </w:r>
          </w:p>
          <w:p w:rsidR="008741C4" w:rsidRPr="008A6962" w:rsidRDefault="008741C4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</w:t>
            </w:r>
            <w:r w:rsidR="00861A24" w:rsidRPr="008A6962">
              <w:rPr>
                <w:rFonts w:eastAsia="Calibri"/>
                <w:szCs w:val="24"/>
              </w:rPr>
              <w:t xml:space="preserve">места застроповки типовых изделий; </w:t>
            </w:r>
          </w:p>
          <w:p w:rsidR="008741C4" w:rsidRPr="008A6962" w:rsidRDefault="008741C4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</w:t>
            </w:r>
            <w:r w:rsidR="00861A24" w:rsidRPr="008A6962">
              <w:rPr>
                <w:rFonts w:eastAsia="Calibri"/>
                <w:szCs w:val="24"/>
              </w:rPr>
              <w:t xml:space="preserve">правила строповки, подъема и перемещения малогабаритных грузов; </w:t>
            </w:r>
          </w:p>
          <w:p w:rsidR="008741C4" w:rsidRPr="008A6962" w:rsidRDefault="008741C4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</w:t>
            </w:r>
            <w:r w:rsidR="00861A24" w:rsidRPr="008A6962">
              <w:rPr>
                <w:rFonts w:eastAsia="Calibri"/>
                <w:szCs w:val="24"/>
              </w:rPr>
              <w:t xml:space="preserve">условную сигнализацию для машинистов кранов (крановщиков); </w:t>
            </w:r>
            <w:r w:rsidRPr="008A6962">
              <w:rPr>
                <w:rFonts w:eastAsia="Calibri"/>
                <w:szCs w:val="24"/>
              </w:rPr>
              <w:t>-</w:t>
            </w:r>
            <w:r w:rsidR="00861A24" w:rsidRPr="008A6962">
              <w:rPr>
                <w:rFonts w:eastAsia="Calibri"/>
                <w:szCs w:val="24"/>
              </w:rPr>
              <w:t xml:space="preserve">назначение и правила применения стропов - тросов, цепей, канатов и др.; </w:t>
            </w:r>
          </w:p>
          <w:p w:rsidR="008741C4" w:rsidRPr="008A6962" w:rsidRDefault="008741C4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</w:t>
            </w:r>
            <w:r w:rsidR="00861A24" w:rsidRPr="008A6962">
              <w:rPr>
                <w:rFonts w:eastAsia="Calibri"/>
                <w:szCs w:val="24"/>
              </w:rPr>
              <w:t xml:space="preserve">предельные нормы нагрузки крана и стропов; </w:t>
            </w:r>
          </w:p>
          <w:p w:rsidR="008741C4" w:rsidRPr="008A6962" w:rsidRDefault="008741C4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</w:t>
            </w:r>
            <w:r w:rsidR="00861A24" w:rsidRPr="008A6962">
              <w:rPr>
                <w:rFonts w:eastAsia="Calibri"/>
                <w:szCs w:val="24"/>
              </w:rPr>
              <w:t xml:space="preserve">требуемую длину и диаметр стропов для перемещения грузов; </w:t>
            </w:r>
          </w:p>
          <w:p w:rsidR="00943F89" w:rsidRPr="008A6962" w:rsidRDefault="008741C4" w:rsidP="001D00AD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</w:t>
            </w:r>
            <w:r w:rsidR="00861A24" w:rsidRPr="008A6962">
              <w:rPr>
                <w:rFonts w:eastAsia="Calibri"/>
                <w:szCs w:val="24"/>
              </w:rPr>
              <w:t>допускаемые нагрузки стропов и канатов.</w:t>
            </w:r>
          </w:p>
        </w:tc>
      </w:tr>
      <w:tr w:rsidR="00943F89" w:rsidRPr="008A6962" w:rsidTr="008A6962">
        <w:tc>
          <w:tcPr>
            <w:tcW w:w="2660" w:type="dxa"/>
          </w:tcPr>
          <w:p w:rsidR="00C01308" w:rsidRPr="008A6962" w:rsidRDefault="00D32951" w:rsidP="008A6962">
            <w:pPr>
              <w:pStyle w:val="western"/>
              <w:spacing w:after="0"/>
              <w:rPr>
                <w:rFonts w:ascii="Times New Roman" w:eastAsia="Calibri" w:hAnsi="Times New Roman"/>
              </w:rPr>
            </w:pPr>
            <w:r w:rsidRPr="008A6962">
              <w:rPr>
                <w:rFonts w:ascii="Times New Roman" w:eastAsia="Calibri" w:hAnsi="Times New Roman"/>
              </w:rPr>
              <w:t>2.</w:t>
            </w:r>
            <w:r w:rsidR="00C01308" w:rsidRPr="008A6962">
              <w:rPr>
                <w:rFonts w:ascii="Times New Roman" w:eastAsia="Calibri" w:hAnsi="Times New Roman"/>
              </w:rPr>
              <w:t>б</w:t>
            </w:r>
            <w:r w:rsidRPr="008A6962">
              <w:rPr>
                <w:rFonts w:ascii="Times New Roman" w:eastAsia="Calibri" w:hAnsi="Times New Roman"/>
              </w:rPr>
              <w:t>езопасное применение стропов</w:t>
            </w:r>
            <w:r w:rsidR="00C01308" w:rsidRPr="008A6962">
              <w:rPr>
                <w:rFonts w:ascii="Times New Roman" w:eastAsia="Calibri" w:hAnsi="Times New Roman"/>
              </w:rPr>
              <w:t xml:space="preserve">  в процессе производства работ грузоподъемными машинами </w:t>
            </w:r>
          </w:p>
          <w:p w:rsidR="00943F89" w:rsidRPr="008A6962" w:rsidRDefault="00943F89" w:rsidP="008A6962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C01308" w:rsidRPr="008A6962" w:rsidRDefault="00C01308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-определение пригодности стропов;</w:t>
            </w:r>
          </w:p>
          <w:p w:rsidR="00943F89" w:rsidRPr="008A6962" w:rsidRDefault="00D32951" w:rsidP="008A6962">
            <w:pPr>
              <w:pStyle w:val="ConsPlusNormal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-применение средств пожаротушения на рабочем месте;</w:t>
            </w:r>
          </w:p>
          <w:p w:rsidR="00D32951" w:rsidRPr="008A6962" w:rsidRDefault="00D32951" w:rsidP="008A6962">
            <w:pPr>
              <w:pStyle w:val="ConsPlusNormal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-оказание первой помощи пострадавшим на производстве;</w:t>
            </w:r>
          </w:p>
          <w:p w:rsidR="00D32951" w:rsidRPr="008A6962" w:rsidRDefault="00C01308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-применение средств индивидуальной и коллективной защиты;</w:t>
            </w:r>
          </w:p>
          <w:p w:rsidR="00C01308" w:rsidRPr="008A6962" w:rsidRDefault="00C01308" w:rsidP="008A6962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-отключение грузоподъемных машин от электрической сети в аварийных ситуациях</w:t>
            </w:r>
          </w:p>
        </w:tc>
        <w:tc>
          <w:tcPr>
            <w:tcW w:w="3685" w:type="dxa"/>
          </w:tcPr>
          <w:p w:rsidR="00943F89" w:rsidRPr="008A6962" w:rsidRDefault="00C01308" w:rsidP="008A6962">
            <w:pPr>
              <w:pStyle w:val="ConsPlusNormal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-требования безопасности и условия производства работ кранами;</w:t>
            </w:r>
          </w:p>
          <w:p w:rsidR="00C01308" w:rsidRPr="008A6962" w:rsidRDefault="00C01308" w:rsidP="008A6962">
            <w:pPr>
              <w:pStyle w:val="ConsPlusNormal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-порядок осмотра и нормы браковки съемных грузозахватных приспособлений;</w:t>
            </w:r>
          </w:p>
          <w:p w:rsidR="00C01308" w:rsidRPr="008A6962" w:rsidRDefault="00C01308" w:rsidP="008A6962">
            <w:pPr>
              <w:pStyle w:val="ConsPlusNormal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-меры предупреждения воздействия опасных и вредных производственных факторов;</w:t>
            </w:r>
          </w:p>
          <w:p w:rsidR="00C01308" w:rsidRPr="008A6962" w:rsidRDefault="00C01308" w:rsidP="008A6962">
            <w:pPr>
              <w:pStyle w:val="ConsPlusNormal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-способы оказания первой помощи пострадавшим на производстве;</w:t>
            </w:r>
          </w:p>
          <w:p w:rsidR="00C01308" w:rsidRPr="008A6962" w:rsidRDefault="00C01308" w:rsidP="008A6962">
            <w:pPr>
              <w:pStyle w:val="ConsPlusNormal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-средства индивидуальной и коллективной защиты;</w:t>
            </w:r>
            <w:r w:rsidRPr="008A6962">
              <w:rPr>
                <w:rFonts w:eastAsia="Calibri"/>
                <w:szCs w:val="24"/>
              </w:rPr>
              <w:br/>
              <w:t>-технические характеристики обслуживаемых грузоподъемных машин;</w:t>
            </w:r>
          </w:p>
          <w:p w:rsidR="00C01308" w:rsidRPr="008A6962" w:rsidRDefault="00C01308" w:rsidP="008A6962">
            <w:pPr>
              <w:pStyle w:val="ConsPlusNormal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lastRenderedPageBreak/>
              <w:t>-основные требования безопасности при работе грузоподъемных машин вблизи линий электропередачи</w:t>
            </w:r>
          </w:p>
        </w:tc>
      </w:tr>
    </w:tbl>
    <w:p w:rsidR="00391ED0" w:rsidRDefault="00391ED0" w:rsidP="00995A4C">
      <w:pPr>
        <w:pStyle w:val="Default"/>
        <w:jc w:val="center"/>
        <w:rPr>
          <w:b/>
        </w:rPr>
      </w:pPr>
    </w:p>
    <w:p w:rsidR="004F423A" w:rsidRDefault="009819C1" w:rsidP="001D00AD">
      <w:pPr>
        <w:pStyle w:val="Default"/>
        <w:jc w:val="center"/>
        <w:rPr>
          <w:b/>
        </w:rPr>
      </w:pPr>
      <w:r w:rsidRPr="00284C6D">
        <w:rPr>
          <w:b/>
        </w:rPr>
        <w:t xml:space="preserve">УЧЕБНЫЙ </w:t>
      </w:r>
      <w:r w:rsidR="008A66B2" w:rsidRPr="00284C6D">
        <w:rPr>
          <w:b/>
        </w:rPr>
        <w:t xml:space="preserve"> ПЛАН</w:t>
      </w:r>
    </w:p>
    <w:p w:rsidR="001D00AD" w:rsidRPr="009A46CB" w:rsidRDefault="001D00AD" w:rsidP="001D00AD">
      <w:pPr>
        <w:pStyle w:val="Default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8"/>
        <w:gridCol w:w="6623"/>
        <w:gridCol w:w="1815"/>
      </w:tblGrid>
      <w:tr w:rsidR="002E3B44" w:rsidTr="008A6962">
        <w:trPr>
          <w:trHeight w:val="775"/>
        </w:trPr>
        <w:tc>
          <w:tcPr>
            <w:tcW w:w="998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 xml:space="preserve">№ </w:t>
            </w:r>
          </w:p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6623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815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Количество часов</w:t>
            </w:r>
          </w:p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2E3B44" w:rsidTr="008A6962">
        <w:tc>
          <w:tcPr>
            <w:tcW w:w="998" w:type="dxa"/>
          </w:tcPr>
          <w:p w:rsidR="002E3B44" w:rsidRPr="008A6962" w:rsidRDefault="002E3B44" w:rsidP="008A6962">
            <w:pPr>
              <w:shd w:val="clear" w:color="auto" w:fill="FFFFFF"/>
              <w:ind w:left="331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623" w:type="dxa"/>
          </w:tcPr>
          <w:p w:rsidR="002E3B44" w:rsidRPr="008A6962" w:rsidRDefault="002E3B44" w:rsidP="008A6962">
            <w:pPr>
              <w:shd w:val="clear" w:color="auto" w:fill="FFFFFF"/>
              <w:ind w:left="72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1815" w:type="dxa"/>
          </w:tcPr>
          <w:p w:rsidR="002E3B44" w:rsidRPr="008A6962" w:rsidRDefault="006B79A2" w:rsidP="008A6962">
            <w:pPr>
              <w:shd w:val="clear" w:color="auto" w:fill="FFFFFF"/>
              <w:ind w:left="68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58</w:t>
            </w:r>
          </w:p>
        </w:tc>
      </w:tr>
      <w:tr w:rsidR="002E3B44" w:rsidTr="008A6962">
        <w:trPr>
          <w:trHeight w:val="585"/>
        </w:trPr>
        <w:tc>
          <w:tcPr>
            <w:tcW w:w="998" w:type="dxa"/>
            <w:tcBorders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69" w:lineRule="exact"/>
              <w:ind w:left="154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1.1.</w:t>
            </w:r>
          </w:p>
          <w:p w:rsidR="002E3B44" w:rsidRPr="008A6962" w:rsidRDefault="002E3B44" w:rsidP="008A6962">
            <w:pPr>
              <w:shd w:val="clear" w:color="auto" w:fill="FFFFFF"/>
              <w:spacing w:line="269" w:lineRule="exact"/>
              <w:ind w:left="154" w:right="72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1.1.1. 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0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Экономический курс.</w:t>
            </w:r>
          </w:p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0" w:right="6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Экономика отрасли и предприятия. 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E3B44" w:rsidRPr="008A6962" w:rsidRDefault="006B79A2" w:rsidP="00E34333">
            <w:pPr>
              <w:shd w:val="clear" w:color="auto" w:fill="FFFFFF"/>
              <w:spacing w:line="269" w:lineRule="exact"/>
              <w:ind w:right="65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</w:t>
            </w:r>
            <w:r w:rsidR="00E34333"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2E3B44" w:rsidTr="008A6962">
        <w:trPr>
          <w:trHeight w:val="33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69" w:lineRule="exact"/>
              <w:ind w:left="154" w:right="72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0" w:right="677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Общетехнический   курс.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6B79A2" w:rsidRDefault="00E34333" w:rsidP="006B79A2">
            <w:pPr>
              <w:shd w:val="clear" w:color="auto" w:fill="FFFFFF"/>
              <w:spacing w:line="269" w:lineRule="exact"/>
              <w:ind w:left="686" w:right="658" w:firstLine="1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</w:p>
        </w:tc>
      </w:tr>
      <w:tr w:rsidR="002E3B44" w:rsidTr="008A6962">
        <w:trPr>
          <w:trHeight w:val="495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69" w:lineRule="exact"/>
              <w:ind w:left="154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1.2.1.</w:t>
            </w:r>
          </w:p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0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pacing w:val="-1"/>
                <w:sz w:val="24"/>
                <w:szCs w:val="24"/>
              </w:rPr>
              <w:t>Общие сведения о промышленной и пожарной</w:t>
            </w:r>
          </w:p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0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безопасности.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6B79A2" w:rsidRDefault="007D57B5" w:rsidP="00E34333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         </w:t>
            </w:r>
            <w:r w:rsidR="006B79A2">
              <w:rPr>
                <w:rFonts w:eastAsia="Calibri"/>
                <w:sz w:val="24"/>
                <w:szCs w:val="24"/>
              </w:rPr>
              <w:t xml:space="preserve">   </w:t>
            </w:r>
            <w:r w:rsidR="00E34333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2E3B44" w:rsidTr="008A6962">
        <w:trPr>
          <w:trHeight w:val="240"/>
        </w:trPr>
        <w:tc>
          <w:tcPr>
            <w:tcW w:w="998" w:type="dxa"/>
            <w:tcBorders>
              <w:top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bCs/>
                <w:sz w:val="24"/>
                <w:szCs w:val="24"/>
              </w:rPr>
            </w:pPr>
            <w:r w:rsidRPr="008A6962">
              <w:rPr>
                <w:rFonts w:eastAsia="Calibri"/>
                <w:bCs/>
                <w:sz w:val="24"/>
                <w:szCs w:val="24"/>
              </w:rPr>
              <w:t>1.2.2.</w:t>
            </w:r>
          </w:p>
        </w:tc>
        <w:tc>
          <w:tcPr>
            <w:tcW w:w="6623" w:type="dxa"/>
            <w:tcBorders>
              <w:top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0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spacing w:val="-1"/>
                <w:sz w:val="24"/>
                <w:szCs w:val="24"/>
              </w:rPr>
              <w:t>Основные сведения о грузоподъёмных кранах.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2E3B44" w:rsidRPr="006B79A2" w:rsidRDefault="007D57B5" w:rsidP="006B79A2">
            <w:pPr>
              <w:shd w:val="clear" w:color="auto" w:fill="FFFFFF"/>
              <w:spacing w:line="269" w:lineRule="exact"/>
              <w:ind w:right="658"/>
              <w:rPr>
                <w:rFonts w:eastAsia="Calibri"/>
                <w:sz w:val="24"/>
                <w:szCs w:val="24"/>
              </w:rPr>
            </w:pPr>
            <w:r w:rsidRPr="00A92884">
              <w:rPr>
                <w:rFonts w:eastAsia="Calibri"/>
                <w:sz w:val="24"/>
                <w:szCs w:val="24"/>
              </w:rPr>
              <w:t xml:space="preserve">          </w:t>
            </w:r>
            <w:r w:rsidR="006B79A2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2E3B44" w:rsidTr="008A6962">
        <w:tc>
          <w:tcPr>
            <w:tcW w:w="998" w:type="dxa"/>
          </w:tcPr>
          <w:p w:rsidR="002E3B44" w:rsidRPr="008A6962" w:rsidRDefault="002E3B44" w:rsidP="008A6962">
            <w:pPr>
              <w:shd w:val="clear" w:color="auto" w:fill="FFFFFF"/>
              <w:ind w:left="230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6623" w:type="dxa"/>
          </w:tcPr>
          <w:p w:rsidR="002E3B44" w:rsidRPr="008A6962" w:rsidRDefault="002E3B44" w:rsidP="008A6962">
            <w:pPr>
              <w:shd w:val="clear" w:color="auto" w:fill="FFFFFF"/>
              <w:ind w:left="10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Специальный курс.</w:t>
            </w:r>
          </w:p>
        </w:tc>
        <w:tc>
          <w:tcPr>
            <w:tcW w:w="1815" w:type="dxa"/>
          </w:tcPr>
          <w:p w:rsidR="002E3B44" w:rsidRPr="006B79A2" w:rsidRDefault="006B79A2" w:rsidP="00E34333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</w:t>
            </w:r>
            <w:r w:rsidR="00E34333">
              <w:rPr>
                <w:rFonts w:eastAsia="Calibri"/>
                <w:b/>
                <w:sz w:val="24"/>
                <w:szCs w:val="24"/>
              </w:rPr>
              <w:t>32</w:t>
            </w:r>
          </w:p>
        </w:tc>
      </w:tr>
      <w:tr w:rsidR="002E3B44" w:rsidTr="008A6962">
        <w:trPr>
          <w:trHeight w:val="510"/>
        </w:trPr>
        <w:tc>
          <w:tcPr>
            <w:tcW w:w="998" w:type="dxa"/>
            <w:tcBorders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1.3.1.</w:t>
            </w:r>
          </w:p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Организация работ по эксплуатации</w:t>
            </w:r>
          </w:p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грузоподъёмных машин.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E3B44" w:rsidRPr="006B79A2" w:rsidRDefault="006B79A2" w:rsidP="008A6962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</w:t>
            </w:r>
            <w:r w:rsidR="00E34333">
              <w:rPr>
                <w:rFonts w:eastAsia="Calibri"/>
                <w:sz w:val="24"/>
                <w:szCs w:val="24"/>
              </w:rPr>
              <w:t>6</w:t>
            </w:r>
          </w:p>
          <w:p w:rsidR="002E3B44" w:rsidRPr="008A6962" w:rsidRDefault="002E3B44" w:rsidP="008A6962">
            <w:pPr>
              <w:shd w:val="clear" w:color="auto" w:fill="FFFFFF"/>
              <w:ind w:left="734"/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2E3B44" w:rsidTr="008A6962">
        <w:trPr>
          <w:trHeight w:val="619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ind w:left="154"/>
              <w:rPr>
                <w:rFonts w:eastAsia="Calibri"/>
                <w:sz w:val="24"/>
                <w:szCs w:val="24"/>
              </w:rPr>
            </w:pPr>
          </w:p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1.3.2. 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Грузозахватные механизмы, съёмные</w:t>
            </w:r>
            <w:r w:rsidR="00620460" w:rsidRPr="008A6962">
              <w:rPr>
                <w:rFonts w:eastAsia="Calibri"/>
                <w:sz w:val="24"/>
                <w:szCs w:val="24"/>
              </w:rPr>
              <w:t xml:space="preserve"> </w:t>
            </w:r>
            <w:r w:rsidRPr="008A6962">
              <w:rPr>
                <w:rFonts w:eastAsia="Calibri"/>
                <w:sz w:val="24"/>
                <w:szCs w:val="24"/>
              </w:rPr>
              <w:t>грузозахватные приспособления и тара.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B44" w:rsidRPr="006B79A2" w:rsidRDefault="007D57B5" w:rsidP="006B79A2">
            <w:pPr>
              <w:shd w:val="clear" w:color="auto" w:fill="FFFFFF"/>
              <w:spacing w:line="274" w:lineRule="exact"/>
              <w:ind w:right="725"/>
              <w:jc w:val="center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          </w:t>
            </w:r>
            <w:r w:rsidR="006B79A2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285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 xml:space="preserve">1.3.3. 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Виды и способы строповки грузов.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6B79A2" w:rsidRDefault="007D57B5" w:rsidP="006B79A2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A92884">
              <w:rPr>
                <w:rFonts w:eastAsia="Calibri"/>
                <w:sz w:val="24"/>
                <w:szCs w:val="24"/>
              </w:rPr>
              <w:t xml:space="preserve">           </w:t>
            </w:r>
            <w:r w:rsidR="006B79A2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39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1.3.4.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Производство работ.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6B79A2" w:rsidRDefault="006B79A2" w:rsidP="00E34333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</w:t>
            </w:r>
            <w:r w:rsidR="00E34333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1.3.5.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pacing w:val="-1"/>
                <w:sz w:val="24"/>
                <w:szCs w:val="24"/>
              </w:rPr>
              <w:t>Меры безопасности при производстве работ кранами</w:t>
            </w:r>
            <w:r w:rsidRPr="008A6962">
              <w:rPr>
                <w:rFonts w:eastAsia="Calibri"/>
                <w:sz w:val="24"/>
                <w:szCs w:val="24"/>
              </w:rPr>
              <w:t xml:space="preserve"> вблизи линии электропередачи.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6B79A2" w:rsidRDefault="006B79A2" w:rsidP="006B79A2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4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1.4.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Зачет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7D57B5" w:rsidP="008A6962">
            <w:pPr>
              <w:shd w:val="clear" w:color="auto" w:fill="FFFFFF"/>
              <w:ind w:left="734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r w:rsidR="002E3B44" w:rsidRPr="008A6962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1.5.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7D57B5" w:rsidP="008A6962">
            <w:pPr>
              <w:shd w:val="clear" w:color="auto" w:fill="FFFFFF"/>
              <w:ind w:left="734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r w:rsidR="00CE14B8" w:rsidRPr="008A6962">
              <w:rPr>
                <w:rFonts w:eastAsia="Calibri"/>
                <w:b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1.6.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2E3B44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Итоговая аттестация(экзамен)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7D57B5" w:rsidP="008A6962">
            <w:pPr>
              <w:shd w:val="clear" w:color="auto" w:fill="FFFFFF"/>
              <w:ind w:left="734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r w:rsidR="002E3B44" w:rsidRPr="008A6962">
              <w:rPr>
                <w:rFonts w:eastAsia="Calibri"/>
                <w:b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E14B8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2.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E14B8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Практическое обучение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6B79A2" w:rsidP="006B79A2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120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E14B8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E14B8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Безопасность труда, пожарная безопасность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653BA" w:rsidP="008A6962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  <w:lang w:val="en-US"/>
              </w:rPr>
            </w:pPr>
            <w:r w:rsidRPr="008A6962">
              <w:rPr>
                <w:rFonts w:eastAsia="Calibri"/>
                <w:sz w:val="24"/>
                <w:szCs w:val="24"/>
                <w:lang w:val="en-US"/>
              </w:rPr>
              <w:t>8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E14B8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Ознакомление с грузозахватными приспособлениями, тарой и их работой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6B79A2" w:rsidP="008A6962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E14B8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Первичные навыки обвязки, строповки и отцепки грузов,</w:t>
            </w:r>
            <w:r w:rsidR="00861A24" w:rsidRPr="008A6962">
              <w:rPr>
                <w:rFonts w:eastAsia="Calibri"/>
                <w:sz w:val="24"/>
                <w:szCs w:val="24"/>
              </w:rPr>
              <w:t xml:space="preserve"> </w:t>
            </w:r>
            <w:r w:rsidRPr="008A6962">
              <w:rPr>
                <w:rFonts w:eastAsia="Calibri"/>
                <w:sz w:val="24"/>
                <w:szCs w:val="24"/>
              </w:rPr>
              <w:t>освоение подачи сигналов крановщику.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6B79A2" w:rsidP="008A6962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2E3B44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2.4.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CE14B8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Приемы строповки грузов. Схемы строповки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E3B44" w:rsidRPr="008A6962" w:rsidRDefault="006B79A2" w:rsidP="008A6962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CE14B8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2.5.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CE14B8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Подготовка грузозахватных приспособлений и тары</w:t>
            </w:r>
            <w:r w:rsidR="009754DB" w:rsidRPr="008A6962">
              <w:rPr>
                <w:rFonts w:eastAsia="Calibri"/>
                <w:sz w:val="24"/>
                <w:szCs w:val="24"/>
              </w:rPr>
              <w:t xml:space="preserve"> к работе</w:t>
            </w:r>
            <w:r w:rsidRPr="008A6962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6B79A2" w:rsidRDefault="006B79A2" w:rsidP="008A6962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CE14B8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2.6.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CE14B8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Подготовка груза к перемещению.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6B79A2" w:rsidP="008A6962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CE14B8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4F423A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2.7.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CE14B8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sz w:val="24"/>
                <w:szCs w:val="24"/>
              </w:rPr>
              <w:t>Самостоятельное выполнение работ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6B79A2" w:rsidRDefault="006B79A2" w:rsidP="008A6962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72</w:t>
            </w:r>
          </w:p>
        </w:tc>
      </w:tr>
      <w:tr w:rsidR="00CE14B8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CE14B8" w:rsidP="008A6962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CE14B8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Итого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CE14B8" w:rsidRPr="008A6962" w:rsidRDefault="006B79A2" w:rsidP="008A6962">
            <w:pPr>
              <w:shd w:val="clear" w:color="auto" w:fill="FFFFFF"/>
              <w:ind w:left="734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178</w:t>
            </w:r>
          </w:p>
        </w:tc>
      </w:tr>
    </w:tbl>
    <w:p w:rsidR="00884F74" w:rsidRPr="001D00AD" w:rsidRDefault="00884F74" w:rsidP="001D00AD">
      <w:pPr>
        <w:ind w:left="432"/>
        <w:rPr>
          <w:sz w:val="23"/>
          <w:szCs w:val="23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lastRenderedPageBreak/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FD3C6B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44568E" w:rsidRPr="0044568E" w:rsidRDefault="0044568E" w:rsidP="0044568E"/>
    <w:tbl>
      <w:tblPr>
        <w:tblW w:w="10101" w:type="dxa"/>
        <w:tblInd w:w="-252" w:type="dxa"/>
        <w:tblLook w:val="01E0"/>
      </w:tblPr>
      <w:tblGrid>
        <w:gridCol w:w="10101"/>
      </w:tblGrid>
      <w:tr w:rsidR="00943F89" w:rsidRPr="008A6962" w:rsidTr="008A6962">
        <w:trPr>
          <w:trHeight w:val="186"/>
        </w:trPr>
        <w:tc>
          <w:tcPr>
            <w:tcW w:w="10101" w:type="dxa"/>
          </w:tcPr>
          <w:p w:rsidR="003456D0" w:rsidRPr="008A6962" w:rsidRDefault="003456D0" w:rsidP="008A6962">
            <w:pPr>
              <w:shd w:val="clear" w:color="auto" w:fill="FFFFFF"/>
              <w:ind w:left="58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1.1.Экономический курс.</w:t>
            </w:r>
          </w:p>
          <w:p w:rsidR="003456D0" w:rsidRPr="008A6962" w:rsidRDefault="00943F89" w:rsidP="008A6962">
            <w:pPr>
              <w:shd w:val="clear" w:color="auto" w:fill="FFFFFF"/>
              <w:ind w:left="58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 xml:space="preserve">Экономика отрасли и предприятия. </w:t>
            </w:r>
          </w:p>
          <w:p w:rsidR="00943F89" w:rsidRPr="008A6962" w:rsidRDefault="00943F89" w:rsidP="008A6962">
            <w:pPr>
              <w:shd w:val="clear" w:color="auto" w:fill="FFFFFF"/>
              <w:ind w:left="58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Экономика и рынок.</w:t>
            </w:r>
          </w:p>
          <w:p w:rsidR="003456D0" w:rsidRPr="008A6962" w:rsidRDefault="003456D0" w:rsidP="008A6962">
            <w:pPr>
              <w:shd w:val="clear" w:color="auto" w:fill="FFFFFF"/>
              <w:ind w:left="29"/>
              <w:rPr>
                <w:rFonts w:eastAsia="Calibri"/>
                <w:spacing w:val="-1"/>
                <w:sz w:val="24"/>
                <w:szCs w:val="24"/>
              </w:rPr>
            </w:pPr>
            <w:r w:rsidRPr="008A6962">
              <w:rPr>
                <w:rFonts w:eastAsia="Calibri"/>
                <w:b/>
                <w:spacing w:val="-1"/>
                <w:sz w:val="24"/>
                <w:szCs w:val="24"/>
              </w:rPr>
              <w:t>Экономика предприятия</w:t>
            </w:r>
            <w:r w:rsidRPr="008A6962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  <w:p w:rsidR="0009020E" w:rsidRPr="008A6962" w:rsidRDefault="0009020E" w:rsidP="008A6962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Ценообразование.</w:t>
            </w:r>
          </w:p>
          <w:p w:rsidR="0009020E" w:rsidRPr="008A6962" w:rsidRDefault="0009020E" w:rsidP="008A6962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1.2. Общетехнический курс.</w:t>
            </w:r>
          </w:p>
          <w:p w:rsidR="0009020E" w:rsidRPr="008A6962" w:rsidRDefault="0009020E" w:rsidP="00957CEC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>Общие сведения о промышленной и пожарной безопасности.</w:t>
            </w:r>
          </w:p>
          <w:p w:rsidR="0009020E" w:rsidRPr="008A6962" w:rsidRDefault="00943F89" w:rsidP="008A6962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z w:val="24"/>
                <w:szCs w:val="24"/>
              </w:rPr>
              <w:t xml:space="preserve">Основные сведения о грузоподъемных кранах. </w:t>
            </w:r>
          </w:p>
          <w:p w:rsidR="00943F89" w:rsidRPr="008A6962" w:rsidRDefault="00943F89" w:rsidP="008A6962">
            <w:pPr>
              <w:shd w:val="clear" w:color="auto" w:fill="FFFFFF"/>
              <w:ind w:left="14"/>
              <w:rPr>
                <w:rFonts w:eastAsia="Calibri"/>
                <w:sz w:val="24"/>
                <w:szCs w:val="24"/>
              </w:rPr>
            </w:pPr>
          </w:p>
        </w:tc>
      </w:tr>
      <w:tr w:rsidR="00943F89" w:rsidRPr="008A6962" w:rsidTr="008A6962">
        <w:trPr>
          <w:trHeight w:val="186"/>
        </w:trPr>
        <w:tc>
          <w:tcPr>
            <w:tcW w:w="10101" w:type="dxa"/>
          </w:tcPr>
          <w:p w:rsidR="0018425D" w:rsidRPr="008A6962" w:rsidRDefault="0018425D" w:rsidP="00957CEC">
            <w:pPr>
              <w:shd w:val="clear" w:color="auto" w:fill="FFFFFF"/>
              <w:rPr>
                <w:rFonts w:eastAsia="Calibri"/>
                <w:b/>
                <w:bCs/>
                <w:spacing w:val="-4"/>
                <w:sz w:val="24"/>
                <w:szCs w:val="24"/>
              </w:rPr>
            </w:pPr>
          </w:p>
          <w:p w:rsidR="0009020E" w:rsidRPr="008A6962" w:rsidRDefault="0009020E" w:rsidP="008A6962">
            <w:pPr>
              <w:shd w:val="clear" w:color="auto" w:fill="FFFFFF"/>
              <w:ind w:left="14"/>
              <w:rPr>
                <w:rFonts w:eastAsia="Calibri"/>
                <w:b/>
                <w:bCs/>
                <w:spacing w:val="-4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pacing w:val="-4"/>
                <w:sz w:val="24"/>
                <w:szCs w:val="24"/>
              </w:rPr>
              <w:t>1.3. Специальный курс.</w:t>
            </w:r>
          </w:p>
          <w:p w:rsidR="00943F89" w:rsidRPr="008A6962" w:rsidRDefault="00943F89" w:rsidP="00957CEC">
            <w:pPr>
              <w:shd w:val="clear" w:color="auto" w:fill="FFFFFF"/>
              <w:ind w:left="14"/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bCs/>
                <w:spacing w:val="-4"/>
                <w:sz w:val="24"/>
                <w:szCs w:val="24"/>
              </w:rPr>
              <w:t>Организация работ по эксплуатации грузоподъемных машин.</w:t>
            </w:r>
          </w:p>
        </w:tc>
      </w:tr>
      <w:tr w:rsidR="00943F89" w:rsidRPr="008A6962" w:rsidTr="008A6962">
        <w:trPr>
          <w:trHeight w:val="186"/>
        </w:trPr>
        <w:tc>
          <w:tcPr>
            <w:tcW w:w="10101" w:type="dxa"/>
          </w:tcPr>
          <w:p w:rsidR="00943F89" w:rsidRPr="008A6962" w:rsidRDefault="00943F89" w:rsidP="003456D0">
            <w:pPr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Грузозахватные органы, съемные грузозахватные приспособления и тара</w:t>
            </w:r>
            <w:r w:rsidRPr="008A6962">
              <w:rPr>
                <w:rFonts w:eastAsia="Calibri"/>
                <w:sz w:val="24"/>
                <w:szCs w:val="24"/>
              </w:rPr>
              <w:t xml:space="preserve">. </w:t>
            </w:r>
          </w:p>
        </w:tc>
      </w:tr>
      <w:tr w:rsidR="00943F89" w:rsidRPr="008A6962" w:rsidTr="008A6962">
        <w:trPr>
          <w:trHeight w:val="2935"/>
        </w:trPr>
        <w:tc>
          <w:tcPr>
            <w:tcW w:w="10101" w:type="dxa"/>
          </w:tcPr>
          <w:p w:rsidR="00D44BEA" w:rsidRPr="008A6962" w:rsidRDefault="00D44BEA" w:rsidP="00D44BEA">
            <w:pPr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Виды и способы строповки грузов.</w:t>
            </w:r>
          </w:p>
          <w:p w:rsidR="00943F89" w:rsidRPr="008A6962" w:rsidRDefault="00943F89" w:rsidP="00D44B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43F89" w:rsidRPr="008A6962" w:rsidTr="008A6962">
        <w:trPr>
          <w:trHeight w:val="186"/>
        </w:trPr>
        <w:tc>
          <w:tcPr>
            <w:tcW w:w="10101" w:type="dxa"/>
          </w:tcPr>
          <w:p w:rsidR="00C70AE3" w:rsidRPr="008A6962" w:rsidRDefault="00943F89" w:rsidP="003456D0">
            <w:pPr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Производство работ.</w:t>
            </w:r>
            <w:r w:rsidRPr="008A6962">
              <w:rPr>
                <w:rFonts w:eastAsia="Calibri"/>
                <w:sz w:val="24"/>
                <w:szCs w:val="24"/>
              </w:rPr>
              <w:t xml:space="preserve"> </w:t>
            </w:r>
          </w:p>
          <w:p w:rsidR="00943F89" w:rsidRPr="008A6962" w:rsidRDefault="00943F89" w:rsidP="003456D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43F89" w:rsidRPr="008A6962" w:rsidTr="008A6962">
        <w:trPr>
          <w:trHeight w:val="2319"/>
        </w:trPr>
        <w:tc>
          <w:tcPr>
            <w:tcW w:w="10101" w:type="dxa"/>
          </w:tcPr>
          <w:p w:rsidR="001934D6" w:rsidRPr="008A6962" w:rsidRDefault="00943F89" w:rsidP="008A6962">
            <w:pPr>
              <w:tabs>
                <w:tab w:val="left" w:pos="2400"/>
              </w:tabs>
              <w:rPr>
                <w:rFonts w:eastAsia="Calibri"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 xml:space="preserve">Меры безопасности    при    производстве    работ   кранами </w:t>
            </w:r>
            <w:r w:rsidR="00FE3817" w:rsidRPr="008A6962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8A6962">
              <w:rPr>
                <w:rFonts w:eastAsia="Calibri"/>
                <w:b/>
                <w:sz w:val="24"/>
                <w:szCs w:val="24"/>
              </w:rPr>
              <w:t>вблизи   линии   электропередачи.</w:t>
            </w:r>
            <w:r w:rsidRPr="008A6962">
              <w:rPr>
                <w:rFonts w:eastAsia="Calibri"/>
                <w:sz w:val="24"/>
                <w:szCs w:val="24"/>
              </w:rPr>
              <w:t xml:space="preserve">   </w:t>
            </w:r>
          </w:p>
          <w:p w:rsidR="00943F89" w:rsidRPr="008A6962" w:rsidRDefault="00943F89" w:rsidP="008A6962">
            <w:pPr>
              <w:tabs>
                <w:tab w:val="left" w:pos="2400"/>
              </w:tabs>
              <w:rPr>
                <w:rFonts w:eastAsia="Calibri"/>
                <w:sz w:val="24"/>
                <w:szCs w:val="24"/>
              </w:rPr>
            </w:pPr>
          </w:p>
        </w:tc>
      </w:tr>
    </w:tbl>
    <w:p w:rsidR="0018425D" w:rsidRDefault="0018425D" w:rsidP="003456D0">
      <w:pPr>
        <w:rPr>
          <w:sz w:val="24"/>
          <w:szCs w:val="24"/>
        </w:rPr>
      </w:pPr>
    </w:p>
    <w:p w:rsidR="0044568E" w:rsidRDefault="0044568E" w:rsidP="003456D0">
      <w:pPr>
        <w:rPr>
          <w:sz w:val="24"/>
          <w:szCs w:val="24"/>
        </w:rPr>
      </w:pPr>
    </w:p>
    <w:p w:rsidR="0018425D" w:rsidRPr="003456D0" w:rsidRDefault="0018425D" w:rsidP="003456D0">
      <w:pPr>
        <w:rPr>
          <w:sz w:val="24"/>
          <w:szCs w:val="24"/>
        </w:rPr>
      </w:pPr>
    </w:p>
    <w:p w:rsidR="00F6149B" w:rsidRPr="003456D0" w:rsidRDefault="00F6149B" w:rsidP="003456D0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ПРОГРАММЫ </w:t>
      </w:r>
    </w:p>
    <w:p w:rsidR="00F6149B" w:rsidRPr="003456D0" w:rsidRDefault="00F6149B" w:rsidP="003456D0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124E1A" w:rsidRPr="003456D0" w:rsidRDefault="00124E1A" w:rsidP="003456D0">
      <w:pPr>
        <w:pStyle w:val="13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9889"/>
      </w:tblGrid>
      <w:tr w:rsidR="00425F6C" w:rsidRPr="008A6962" w:rsidTr="008A6962">
        <w:trPr>
          <w:trHeight w:val="420"/>
        </w:trPr>
        <w:tc>
          <w:tcPr>
            <w:tcW w:w="9889" w:type="dxa"/>
          </w:tcPr>
          <w:p w:rsidR="0062164F" w:rsidRPr="00957CEC" w:rsidRDefault="00425F6C" w:rsidP="00957CEC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Безопасность труда, пожарная безопасность</w:t>
            </w:r>
          </w:p>
        </w:tc>
      </w:tr>
      <w:tr w:rsidR="00425F6C" w:rsidRPr="008A6962" w:rsidTr="008A6962">
        <w:trPr>
          <w:trHeight w:val="420"/>
        </w:trPr>
        <w:tc>
          <w:tcPr>
            <w:tcW w:w="9889" w:type="dxa"/>
          </w:tcPr>
          <w:p w:rsidR="00425F6C" w:rsidRPr="008A6962" w:rsidRDefault="00425F6C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Ознакомление с грузозахватными приспособлениями, тарой и их работой</w:t>
            </w:r>
            <w:r w:rsidR="00A66BAF" w:rsidRPr="008A6962"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62164F" w:rsidRPr="008A6962" w:rsidRDefault="0062164F" w:rsidP="00957CEC">
            <w:pPr>
              <w:shd w:val="clear" w:color="auto" w:fill="FFFFFF"/>
              <w:spacing w:line="274" w:lineRule="exact"/>
              <w:rPr>
                <w:rFonts w:eastAsia="Calibri"/>
                <w:sz w:val="24"/>
                <w:szCs w:val="24"/>
              </w:rPr>
            </w:pPr>
          </w:p>
        </w:tc>
      </w:tr>
      <w:tr w:rsidR="00425F6C" w:rsidRPr="008A6962" w:rsidTr="008A6962">
        <w:trPr>
          <w:trHeight w:val="420"/>
        </w:trPr>
        <w:tc>
          <w:tcPr>
            <w:tcW w:w="9889" w:type="dxa"/>
          </w:tcPr>
          <w:p w:rsidR="00425F6C" w:rsidRPr="008A6962" w:rsidRDefault="00425F6C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Первичные навыки обвязки, строповки и отцепки грузов,</w:t>
            </w:r>
            <w:r w:rsidR="00A415D5" w:rsidRPr="008A6962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8A6962">
              <w:rPr>
                <w:rFonts w:eastAsia="Calibri"/>
                <w:b/>
                <w:sz w:val="24"/>
                <w:szCs w:val="24"/>
              </w:rPr>
              <w:t>освоение подачи сигналов крановщику.</w:t>
            </w:r>
          </w:p>
          <w:p w:rsidR="0062164F" w:rsidRPr="008A6962" w:rsidRDefault="0062164F" w:rsidP="00957CEC">
            <w:pPr>
              <w:shd w:val="clear" w:color="auto" w:fill="FFFFFF"/>
              <w:spacing w:line="274" w:lineRule="exact"/>
              <w:rPr>
                <w:rFonts w:eastAsia="Calibri"/>
                <w:sz w:val="24"/>
                <w:szCs w:val="24"/>
              </w:rPr>
            </w:pPr>
          </w:p>
        </w:tc>
      </w:tr>
      <w:tr w:rsidR="00425F6C" w:rsidRPr="008A6962" w:rsidTr="008A6962">
        <w:trPr>
          <w:trHeight w:val="420"/>
        </w:trPr>
        <w:tc>
          <w:tcPr>
            <w:tcW w:w="9889" w:type="dxa"/>
          </w:tcPr>
          <w:p w:rsidR="00425F6C" w:rsidRPr="008A6962" w:rsidRDefault="00425F6C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Приемы строповки грузов. Схемы строповки</w:t>
            </w:r>
            <w:r w:rsidR="00A415D5" w:rsidRPr="008A6962"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62164F" w:rsidRPr="008A6962" w:rsidRDefault="0062164F" w:rsidP="00957CEC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</w:p>
        </w:tc>
      </w:tr>
      <w:tr w:rsidR="00425F6C" w:rsidRPr="008A6962" w:rsidTr="008A6962">
        <w:trPr>
          <w:trHeight w:val="420"/>
        </w:trPr>
        <w:tc>
          <w:tcPr>
            <w:tcW w:w="9889" w:type="dxa"/>
          </w:tcPr>
          <w:p w:rsidR="00425F6C" w:rsidRPr="008A6962" w:rsidRDefault="00425F6C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Подготовка грузозахватных приспособлений и тары</w:t>
            </w:r>
            <w:r w:rsidR="009754DB" w:rsidRPr="008A6962">
              <w:rPr>
                <w:rFonts w:eastAsia="Calibri"/>
                <w:b/>
                <w:sz w:val="24"/>
                <w:szCs w:val="24"/>
              </w:rPr>
              <w:t xml:space="preserve"> к работе</w:t>
            </w:r>
            <w:r w:rsidRPr="008A6962"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9754DB" w:rsidRPr="008A6962" w:rsidRDefault="009754DB" w:rsidP="00957CEC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</w:p>
        </w:tc>
      </w:tr>
      <w:tr w:rsidR="00425F6C" w:rsidRPr="008A6962" w:rsidTr="008A6962">
        <w:trPr>
          <w:trHeight w:val="420"/>
        </w:trPr>
        <w:tc>
          <w:tcPr>
            <w:tcW w:w="9889" w:type="dxa"/>
          </w:tcPr>
          <w:p w:rsidR="00425F6C" w:rsidRPr="008A6962" w:rsidRDefault="00425F6C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Подготовка груза к перемещению.</w:t>
            </w:r>
          </w:p>
          <w:p w:rsidR="0062164F" w:rsidRPr="008A6962" w:rsidRDefault="0062164F" w:rsidP="00957CEC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</w:p>
        </w:tc>
      </w:tr>
      <w:tr w:rsidR="00425F6C" w:rsidRPr="008A6962" w:rsidTr="008A6962">
        <w:trPr>
          <w:trHeight w:val="420"/>
        </w:trPr>
        <w:tc>
          <w:tcPr>
            <w:tcW w:w="9889" w:type="dxa"/>
          </w:tcPr>
          <w:p w:rsidR="00425F6C" w:rsidRPr="008A6962" w:rsidRDefault="00425F6C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Самостоятельное выполнение работ.</w:t>
            </w:r>
          </w:p>
          <w:p w:rsidR="0062164F" w:rsidRPr="008A6962" w:rsidRDefault="0062164F" w:rsidP="008A6962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</w:p>
        </w:tc>
      </w:tr>
    </w:tbl>
    <w:p w:rsidR="0062164F" w:rsidRDefault="0062164F" w:rsidP="003456D0">
      <w:pPr>
        <w:jc w:val="both"/>
        <w:rPr>
          <w:b/>
          <w:sz w:val="24"/>
          <w:szCs w:val="24"/>
        </w:rPr>
      </w:pPr>
    </w:p>
    <w:sectPr w:rsidR="0062164F" w:rsidSect="00425F6C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205" w:rsidRDefault="00404205">
      <w:r>
        <w:separator/>
      </w:r>
    </w:p>
  </w:endnote>
  <w:endnote w:type="continuationSeparator" w:id="1">
    <w:p w:rsidR="00404205" w:rsidRDefault="00404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205" w:rsidRDefault="00404205">
      <w:r>
        <w:separator/>
      </w:r>
    </w:p>
  </w:footnote>
  <w:footnote w:type="continuationSeparator" w:id="1">
    <w:p w:rsidR="00404205" w:rsidRDefault="004042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DB" w:rsidRDefault="009754DB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754DB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754DB" w:rsidRDefault="00141BFA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754DB" w:rsidRDefault="009754DB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754DB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754DB" w:rsidRDefault="009754DB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2624C6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2624C6">
            <w:rPr>
              <w:sz w:val="18"/>
              <w:szCs w:val="18"/>
            </w:rPr>
            <w:fldChar w:fldCharType="separate"/>
          </w:r>
          <w:r w:rsidR="00957CEC">
            <w:rPr>
              <w:noProof/>
              <w:sz w:val="18"/>
              <w:szCs w:val="18"/>
            </w:rPr>
            <w:t>3</w:t>
          </w:r>
          <w:r w:rsidR="002624C6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046DE5">
            <w:t>11</w:t>
          </w:r>
        </w:p>
        <w:p w:rsidR="009754DB" w:rsidRDefault="009754DB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754DB" w:rsidRDefault="009754D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7737F2"/>
    <w:multiLevelType w:val="multilevel"/>
    <w:tmpl w:val="21F87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841C2E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154512A"/>
    <w:multiLevelType w:val="hybridMultilevel"/>
    <w:tmpl w:val="A5ECF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E74513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504BC6"/>
    <w:multiLevelType w:val="multilevel"/>
    <w:tmpl w:val="D48C9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D3727C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2"/>
  </w:num>
  <w:num w:numId="6">
    <w:abstractNumId w:val="25"/>
  </w:num>
  <w:num w:numId="7">
    <w:abstractNumId w:val="2"/>
  </w:num>
  <w:num w:numId="8">
    <w:abstractNumId w:val="3"/>
  </w:num>
  <w:num w:numId="9">
    <w:abstractNumId w:val="20"/>
  </w:num>
  <w:num w:numId="10">
    <w:abstractNumId w:val="16"/>
  </w:num>
  <w:num w:numId="11">
    <w:abstractNumId w:val="34"/>
  </w:num>
  <w:num w:numId="12">
    <w:abstractNumId w:val="26"/>
  </w:num>
  <w:num w:numId="13">
    <w:abstractNumId w:val="11"/>
  </w:num>
  <w:num w:numId="14">
    <w:abstractNumId w:val="18"/>
  </w:num>
  <w:num w:numId="15">
    <w:abstractNumId w:val="30"/>
  </w:num>
  <w:num w:numId="16">
    <w:abstractNumId w:val="7"/>
  </w:num>
  <w:num w:numId="17">
    <w:abstractNumId w:val="36"/>
  </w:num>
  <w:num w:numId="18">
    <w:abstractNumId w:val="22"/>
  </w:num>
  <w:num w:numId="19">
    <w:abstractNumId w:val="23"/>
  </w:num>
  <w:num w:numId="20">
    <w:abstractNumId w:val="8"/>
  </w:num>
  <w:num w:numId="21">
    <w:abstractNumId w:val="9"/>
  </w:num>
  <w:num w:numId="22">
    <w:abstractNumId w:val="39"/>
  </w:num>
  <w:num w:numId="23">
    <w:abstractNumId w:val="28"/>
  </w:num>
  <w:num w:numId="24">
    <w:abstractNumId w:val="17"/>
  </w:num>
  <w:num w:numId="25">
    <w:abstractNumId w:val="35"/>
  </w:num>
  <w:num w:numId="26">
    <w:abstractNumId w:val="38"/>
  </w:num>
  <w:num w:numId="27">
    <w:abstractNumId w:val="21"/>
  </w:num>
  <w:num w:numId="28">
    <w:abstractNumId w:val="4"/>
  </w:num>
  <w:num w:numId="29">
    <w:abstractNumId w:val="37"/>
  </w:num>
  <w:num w:numId="30">
    <w:abstractNumId w:val="33"/>
  </w:num>
  <w:num w:numId="31">
    <w:abstractNumId w:val="19"/>
  </w:num>
  <w:num w:numId="32">
    <w:abstractNumId w:val="6"/>
  </w:num>
  <w:num w:numId="33">
    <w:abstractNumId w:val="24"/>
  </w:num>
  <w:num w:numId="34">
    <w:abstractNumId w:val="14"/>
  </w:num>
  <w:num w:numId="35">
    <w:abstractNumId w:val="31"/>
  </w:num>
  <w:num w:numId="36">
    <w:abstractNumId w:val="27"/>
  </w:num>
  <w:num w:numId="37">
    <w:abstractNumId w:val="10"/>
  </w:num>
  <w:num w:numId="38">
    <w:abstractNumId w:val="12"/>
  </w:num>
  <w:num w:numId="39">
    <w:abstractNumId w:val="29"/>
  </w:num>
  <w:num w:numId="40">
    <w:abstractNumId w:val="5"/>
  </w:num>
  <w:num w:numId="4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46DE5"/>
    <w:rsid w:val="000630E9"/>
    <w:rsid w:val="00073C25"/>
    <w:rsid w:val="0009020E"/>
    <w:rsid w:val="000C2306"/>
    <w:rsid w:val="000C338A"/>
    <w:rsid w:val="000D2D33"/>
    <w:rsid w:val="000F7E18"/>
    <w:rsid w:val="00101925"/>
    <w:rsid w:val="00124E1A"/>
    <w:rsid w:val="00141BFA"/>
    <w:rsid w:val="0014330C"/>
    <w:rsid w:val="0014464A"/>
    <w:rsid w:val="0018425D"/>
    <w:rsid w:val="001843C2"/>
    <w:rsid w:val="001934D6"/>
    <w:rsid w:val="001A442B"/>
    <w:rsid w:val="001A65F2"/>
    <w:rsid w:val="001B3E73"/>
    <w:rsid w:val="001B5608"/>
    <w:rsid w:val="001D00AD"/>
    <w:rsid w:val="001E099B"/>
    <w:rsid w:val="001E4E2B"/>
    <w:rsid w:val="001F2A7C"/>
    <w:rsid w:val="001F4E54"/>
    <w:rsid w:val="0021252F"/>
    <w:rsid w:val="0022233B"/>
    <w:rsid w:val="00230588"/>
    <w:rsid w:val="00250187"/>
    <w:rsid w:val="00250816"/>
    <w:rsid w:val="00252453"/>
    <w:rsid w:val="0025662E"/>
    <w:rsid w:val="002624C6"/>
    <w:rsid w:val="00284C6D"/>
    <w:rsid w:val="002E3B44"/>
    <w:rsid w:val="002F1962"/>
    <w:rsid w:val="00301F5F"/>
    <w:rsid w:val="00307310"/>
    <w:rsid w:val="00310020"/>
    <w:rsid w:val="00314276"/>
    <w:rsid w:val="00331A49"/>
    <w:rsid w:val="003412FD"/>
    <w:rsid w:val="003456D0"/>
    <w:rsid w:val="00353134"/>
    <w:rsid w:val="00391ED0"/>
    <w:rsid w:val="003A0188"/>
    <w:rsid w:val="003C7AFC"/>
    <w:rsid w:val="003D5EF1"/>
    <w:rsid w:val="003F709E"/>
    <w:rsid w:val="00401CA4"/>
    <w:rsid w:val="00404205"/>
    <w:rsid w:val="00413EED"/>
    <w:rsid w:val="004209BB"/>
    <w:rsid w:val="00421A49"/>
    <w:rsid w:val="004226CE"/>
    <w:rsid w:val="004244BF"/>
    <w:rsid w:val="00425F6C"/>
    <w:rsid w:val="004360D5"/>
    <w:rsid w:val="00437E58"/>
    <w:rsid w:val="00441EC8"/>
    <w:rsid w:val="0044568E"/>
    <w:rsid w:val="00461260"/>
    <w:rsid w:val="00464F00"/>
    <w:rsid w:val="00496E44"/>
    <w:rsid w:val="004A0B06"/>
    <w:rsid w:val="004A2B9E"/>
    <w:rsid w:val="004A4457"/>
    <w:rsid w:val="004B2955"/>
    <w:rsid w:val="004D3510"/>
    <w:rsid w:val="004E1749"/>
    <w:rsid w:val="004F1CC6"/>
    <w:rsid w:val="004F423A"/>
    <w:rsid w:val="00510E1D"/>
    <w:rsid w:val="00574819"/>
    <w:rsid w:val="00584432"/>
    <w:rsid w:val="00585C51"/>
    <w:rsid w:val="005876C5"/>
    <w:rsid w:val="00590CC5"/>
    <w:rsid w:val="005942C0"/>
    <w:rsid w:val="00594BB7"/>
    <w:rsid w:val="005B6465"/>
    <w:rsid w:val="005C003D"/>
    <w:rsid w:val="005C6BEC"/>
    <w:rsid w:val="005D1B12"/>
    <w:rsid w:val="005D7AE0"/>
    <w:rsid w:val="00610C29"/>
    <w:rsid w:val="00613A54"/>
    <w:rsid w:val="00620460"/>
    <w:rsid w:val="0062164F"/>
    <w:rsid w:val="006326E9"/>
    <w:rsid w:val="00657225"/>
    <w:rsid w:val="00671A3F"/>
    <w:rsid w:val="00674FA6"/>
    <w:rsid w:val="00676C95"/>
    <w:rsid w:val="00681899"/>
    <w:rsid w:val="006953D3"/>
    <w:rsid w:val="006B79A2"/>
    <w:rsid w:val="006C02E6"/>
    <w:rsid w:val="006F563A"/>
    <w:rsid w:val="00707BE7"/>
    <w:rsid w:val="00723391"/>
    <w:rsid w:val="00740834"/>
    <w:rsid w:val="00751D9E"/>
    <w:rsid w:val="0076076C"/>
    <w:rsid w:val="00762026"/>
    <w:rsid w:val="00783E17"/>
    <w:rsid w:val="007925AF"/>
    <w:rsid w:val="0079557D"/>
    <w:rsid w:val="007D57B5"/>
    <w:rsid w:val="007D5C64"/>
    <w:rsid w:val="007D6946"/>
    <w:rsid w:val="007E767C"/>
    <w:rsid w:val="00804784"/>
    <w:rsid w:val="0081322C"/>
    <w:rsid w:val="00853E28"/>
    <w:rsid w:val="00856408"/>
    <w:rsid w:val="00861A24"/>
    <w:rsid w:val="00865659"/>
    <w:rsid w:val="008741C4"/>
    <w:rsid w:val="00882C1F"/>
    <w:rsid w:val="00884F74"/>
    <w:rsid w:val="00886E58"/>
    <w:rsid w:val="008A66B2"/>
    <w:rsid w:val="008A6962"/>
    <w:rsid w:val="008B0A70"/>
    <w:rsid w:val="008B3883"/>
    <w:rsid w:val="008B38B9"/>
    <w:rsid w:val="008C1824"/>
    <w:rsid w:val="008D1EEC"/>
    <w:rsid w:val="008D3561"/>
    <w:rsid w:val="0092455D"/>
    <w:rsid w:val="00924780"/>
    <w:rsid w:val="009251EA"/>
    <w:rsid w:val="00925796"/>
    <w:rsid w:val="00933BD5"/>
    <w:rsid w:val="009434BD"/>
    <w:rsid w:val="00943F89"/>
    <w:rsid w:val="00946763"/>
    <w:rsid w:val="00957CEC"/>
    <w:rsid w:val="00970FCB"/>
    <w:rsid w:val="009754DB"/>
    <w:rsid w:val="009819C1"/>
    <w:rsid w:val="00995A4C"/>
    <w:rsid w:val="009A1186"/>
    <w:rsid w:val="009A46CB"/>
    <w:rsid w:val="009B0DE7"/>
    <w:rsid w:val="009D1198"/>
    <w:rsid w:val="009D1AB6"/>
    <w:rsid w:val="009D3B40"/>
    <w:rsid w:val="00A36187"/>
    <w:rsid w:val="00A363F7"/>
    <w:rsid w:val="00A415D5"/>
    <w:rsid w:val="00A66BAF"/>
    <w:rsid w:val="00A70112"/>
    <w:rsid w:val="00A77892"/>
    <w:rsid w:val="00A92884"/>
    <w:rsid w:val="00A92C6F"/>
    <w:rsid w:val="00AA6AC7"/>
    <w:rsid w:val="00AC0578"/>
    <w:rsid w:val="00AC55B0"/>
    <w:rsid w:val="00AC6045"/>
    <w:rsid w:val="00AE3435"/>
    <w:rsid w:val="00B37500"/>
    <w:rsid w:val="00B4003C"/>
    <w:rsid w:val="00B45E06"/>
    <w:rsid w:val="00B565A0"/>
    <w:rsid w:val="00B649ED"/>
    <w:rsid w:val="00B80F20"/>
    <w:rsid w:val="00B93914"/>
    <w:rsid w:val="00BA51E0"/>
    <w:rsid w:val="00BB2D67"/>
    <w:rsid w:val="00BC4A76"/>
    <w:rsid w:val="00BC762C"/>
    <w:rsid w:val="00BD0768"/>
    <w:rsid w:val="00BD1537"/>
    <w:rsid w:val="00BD70A7"/>
    <w:rsid w:val="00C01308"/>
    <w:rsid w:val="00C0200B"/>
    <w:rsid w:val="00C26741"/>
    <w:rsid w:val="00C34DD4"/>
    <w:rsid w:val="00C46195"/>
    <w:rsid w:val="00C54B9A"/>
    <w:rsid w:val="00C55324"/>
    <w:rsid w:val="00C653BA"/>
    <w:rsid w:val="00C70AE3"/>
    <w:rsid w:val="00C7374F"/>
    <w:rsid w:val="00C819AF"/>
    <w:rsid w:val="00CB76BA"/>
    <w:rsid w:val="00CD4B86"/>
    <w:rsid w:val="00CE14B8"/>
    <w:rsid w:val="00CE6F47"/>
    <w:rsid w:val="00CF797F"/>
    <w:rsid w:val="00D15F42"/>
    <w:rsid w:val="00D32951"/>
    <w:rsid w:val="00D44BEA"/>
    <w:rsid w:val="00D44EA2"/>
    <w:rsid w:val="00D52B21"/>
    <w:rsid w:val="00D623CD"/>
    <w:rsid w:val="00D71B71"/>
    <w:rsid w:val="00D82C42"/>
    <w:rsid w:val="00DB4E2E"/>
    <w:rsid w:val="00DE147C"/>
    <w:rsid w:val="00DE6E62"/>
    <w:rsid w:val="00E076E5"/>
    <w:rsid w:val="00E33E50"/>
    <w:rsid w:val="00E34333"/>
    <w:rsid w:val="00E37C7C"/>
    <w:rsid w:val="00E60794"/>
    <w:rsid w:val="00E64277"/>
    <w:rsid w:val="00E70C4B"/>
    <w:rsid w:val="00E8796A"/>
    <w:rsid w:val="00E97F42"/>
    <w:rsid w:val="00EA11C4"/>
    <w:rsid w:val="00EA31B9"/>
    <w:rsid w:val="00EB3EBD"/>
    <w:rsid w:val="00ED2AB7"/>
    <w:rsid w:val="00ED359A"/>
    <w:rsid w:val="00EF4F0D"/>
    <w:rsid w:val="00F00D9B"/>
    <w:rsid w:val="00F07CF6"/>
    <w:rsid w:val="00F121E5"/>
    <w:rsid w:val="00F40940"/>
    <w:rsid w:val="00F44EA0"/>
    <w:rsid w:val="00F56DD6"/>
    <w:rsid w:val="00F57EC3"/>
    <w:rsid w:val="00F6149B"/>
    <w:rsid w:val="00FC0001"/>
    <w:rsid w:val="00FD3C6B"/>
    <w:rsid w:val="00FE28AE"/>
    <w:rsid w:val="00FE3817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B5608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1B5608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1B5608"/>
  </w:style>
  <w:style w:type="character" w:customStyle="1" w:styleId="WW-Absatz-Standardschriftart">
    <w:name w:val="WW-Absatz-Standardschriftart"/>
    <w:rsid w:val="001B5608"/>
  </w:style>
  <w:style w:type="character" w:customStyle="1" w:styleId="WW-Absatz-Standardschriftart1">
    <w:name w:val="WW-Absatz-Standardschriftart1"/>
    <w:rsid w:val="001B5608"/>
  </w:style>
  <w:style w:type="character" w:customStyle="1" w:styleId="10">
    <w:name w:val="Основной шрифт абзаца1"/>
    <w:rsid w:val="001B5608"/>
  </w:style>
  <w:style w:type="character" w:customStyle="1" w:styleId="a4">
    <w:name w:val="Символ нумерации"/>
    <w:rsid w:val="001B5608"/>
  </w:style>
  <w:style w:type="paragraph" w:customStyle="1" w:styleId="a5">
    <w:name w:val="Заголовок"/>
    <w:basedOn w:val="a0"/>
    <w:next w:val="a6"/>
    <w:rsid w:val="001B560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1B5608"/>
    <w:pPr>
      <w:spacing w:after="120"/>
    </w:pPr>
  </w:style>
  <w:style w:type="paragraph" w:styleId="a7">
    <w:name w:val="List"/>
    <w:basedOn w:val="a6"/>
    <w:rsid w:val="001B5608"/>
    <w:rPr>
      <w:rFonts w:cs="Mangal"/>
    </w:rPr>
  </w:style>
  <w:style w:type="paragraph" w:styleId="a8">
    <w:name w:val="caption"/>
    <w:basedOn w:val="a0"/>
    <w:qFormat/>
    <w:rsid w:val="001B56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1B5608"/>
    <w:pPr>
      <w:suppressLineNumbers/>
    </w:pPr>
    <w:rPr>
      <w:rFonts w:cs="Mangal"/>
    </w:rPr>
  </w:style>
  <w:style w:type="paragraph" w:styleId="a9">
    <w:name w:val="Body Text Indent"/>
    <w:basedOn w:val="a0"/>
    <w:rsid w:val="001B5608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1B5608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1B5608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1B5608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1B5608"/>
    <w:pPr>
      <w:suppressLineNumbers/>
    </w:pPr>
  </w:style>
  <w:style w:type="paragraph" w:customStyle="1" w:styleId="ad">
    <w:name w:val="Заголовок таблицы"/>
    <w:basedOn w:val="ac"/>
    <w:rsid w:val="001B5608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uiPriority w:val="22"/>
    <w:qFormat/>
    <w:rsid w:val="00331A49"/>
    <w:rPr>
      <w:b/>
      <w:bCs/>
    </w:rPr>
  </w:style>
  <w:style w:type="paragraph" w:styleId="af0">
    <w:name w:val="Normal (Web)"/>
    <w:basedOn w:val="a0"/>
    <w:uiPriority w:val="99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styleId="af3">
    <w:name w:val="Hyperlink"/>
    <w:basedOn w:val="a1"/>
    <w:rsid w:val="00141BFA"/>
    <w:rPr>
      <w:color w:val="0000FF" w:themeColor="hyperlink"/>
      <w:u w:val="single"/>
    </w:rPr>
  </w:style>
  <w:style w:type="paragraph" w:styleId="af4">
    <w:name w:val="Balloon Text"/>
    <w:basedOn w:val="a0"/>
    <w:link w:val="af5"/>
    <w:rsid w:val="00A9288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A92884"/>
    <w:rPr>
      <w:rFonts w:ascii="Tahoma" w:hAnsi="Tahoma" w:cs="Tahoma"/>
      <w:sz w:val="16"/>
      <w:szCs w:val="16"/>
      <w:lang w:eastAsia="zh-CN"/>
    </w:rPr>
  </w:style>
  <w:style w:type="paragraph" w:styleId="af6">
    <w:name w:val="List Paragraph"/>
    <w:basedOn w:val="a0"/>
    <w:uiPriority w:val="34"/>
    <w:qFormat/>
    <w:rsid w:val="00A928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2021-09-28T08:01:00Z</cp:lastPrinted>
  <dcterms:created xsi:type="dcterms:W3CDTF">2025-09-09T07:42:00Z</dcterms:created>
  <dcterms:modified xsi:type="dcterms:W3CDTF">2025-09-09T07:42:00Z</dcterms:modified>
</cp:coreProperties>
</file>