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E94701">
            <w:pPr>
              <w:pStyle w:val="af2"/>
            </w:pPr>
          </w:p>
          <w:p w:rsidR="00DC1DE5" w:rsidRDefault="00DC1DE5" w:rsidP="00E94701">
            <w:pPr>
              <w:pStyle w:val="af2"/>
            </w:pPr>
          </w:p>
          <w:p w:rsidR="00DC1DE5" w:rsidRDefault="00DC1DE5" w:rsidP="00E94701">
            <w:pPr>
              <w:pStyle w:val="af2"/>
            </w:pPr>
          </w:p>
          <w:p w:rsidR="00DC1DE5" w:rsidRDefault="00DC1DE5" w:rsidP="00E94701">
            <w:pPr>
              <w:pStyle w:val="af2"/>
            </w:pPr>
          </w:p>
          <w:p w:rsidR="00DC1DE5" w:rsidRDefault="00DC1DE5" w:rsidP="00E94701">
            <w:pPr>
              <w:pStyle w:val="af2"/>
            </w:pPr>
          </w:p>
          <w:p w:rsidR="00DC1DE5" w:rsidRDefault="00DC1DE5" w:rsidP="00E94701">
            <w:pPr>
              <w:pStyle w:val="af2"/>
            </w:pPr>
          </w:p>
          <w:p w:rsidR="00DC1DE5" w:rsidRDefault="00DC1DE5" w:rsidP="00E94701">
            <w:pPr>
              <w:pStyle w:val="af2"/>
            </w:pPr>
          </w:p>
          <w:p w:rsidR="00DC1DE5" w:rsidRDefault="00DC1DE5" w:rsidP="00E94701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9D1AB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ПРОФЕССИОНАЛЬНАЯ ПРОГРАММА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BF71D2" w:rsidRDefault="00BF71D2" w:rsidP="007D6946">
      <w:pPr>
        <w:jc w:val="center"/>
        <w:rPr>
          <w:b/>
          <w:sz w:val="28"/>
          <w:szCs w:val="28"/>
        </w:rPr>
      </w:pPr>
      <w:r w:rsidRPr="00BF71D2">
        <w:rPr>
          <w:b/>
          <w:sz w:val="28"/>
          <w:szCs w:val="28"/>
        </w:rPr>
        <w:t>«</w:t>
      </w:r>
      <w:r w:rsidR="00E94701">
        <w:rPr>
          <w:b/>
          <w:sz w:val="28"/>
          <w:szCs w:val="28"/>
        </w:rPr>
        <w:t>Рабочий люльки, находящейся на подъемнике(вышке)</w:t>
      </w:r>
      <w:r w:rsidRPr="00BF71D2">
        <w:rPr>
          <w:b/>
          <w:sz w:val="28"/>
          <w:szCs w:val="28"/>
        </w:rPr>
        <w:t>»</w:t>
      </w:r>
    </w:p>
    <w:p w:rsidR="007D6946" w:rsidRPr="00BF71D2" w:rsidRDefault="007D6946" w:rsidP="007D6946">
      <w:pPr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FF0340" w:rsidRDefault="00FF0340" w:rsidP="001A65F2">
      <w:pPr>
        <w:pStyle w:val="1"/>
        <w:tabs>
          <w:tab w:val="clear" w:pos="0"/>
        </w:tabs>
        <w:ind w:left="0" w:firstLine="0"/>
      </w:pPr>
    </w:p>
    <w:p w:rsidR="00FF0340" w:rsidRDefault="00FF0340" w:rsidP="001A65F2">
      <w:pPr>
        <w:pStyle w:val="1"/>
        <w:tabs>
          <w:tab w:val="clear" w:pos="0"/>
        </w:tabs>
        <w:ind w:left="0" w:firstLine="0"/>
      </w:pPr>
    </w:p>
    <w:p w:rsidR="00FF0340" w:rsidRDefault="00FF0340" w:rsidP="001A65F2">
      <w:pPr>
        <w:pStyle w:val="1"/>
        <w:tabs>
          <w:tab w:val="clear" w:pos="0"/>
        </w:tabs>
        <w:ind w:left="0" w:firstLine="0"/>
      </w:pPr>
    </w:p>
    <w:p w:rsidR="00DC1DE5" w:rsidRDefault="00DC1DE5" w:rsidP="00DC1DE5"/>
    <w:p w:rsidR="00DC1DE5" w:rsidRDefault="00DC1DE5" w:rsidP="00DC1DE5"/>
    <w:p w:rsidR="00DC1DE5" w:rsidRDefault="00DC1DE5" w:rsidP="00DC1DE5"/>
    <w:p w:rsidR="00DC1DE5" w:rsidRDefault="00DC1DE5" w:rsidP="00DC1DE5"/>
    <w:p w:rsidR="00DC1DE5" w:rsidRDefault="00DC1DE5" w:rsidP="00DC1DE5"/>
    <w:p w:rsidR="00DC1DE5" w:rsidRPr="00DC1DE5" w:rsidRDefault="00DC1DE5" w:rsidP="00DC1DE5"/>
    <w:p w:rsidR="00FF0340" w:rsidRDefault="00FF0340" w:rsidP="001A65F2">
      <w:pPr>
        <w:pStyle w:val="1"/>
        <w:tabs>
          <w:tab w:val="clear" w:pos="0"/>
        </w:tabs>
        <w:ind w:left="0" w:firstLine="0"/>
      </w:pPr>
    </w:p>
    <w:p w:rsidR="00FF0340" w:rsidRDefault="00FF0340" w:rsidP="001A65F2">
      <w:pPr>
        <w:pStyle w:val="1"/>
        <w:tabs>
          <w:tab w:val="clear" w:pos="0"/>
        </w:tabs>
        <w:ind w:left="0" w:firstLine="0"/>
      </w:pPr>
    </w:p>
    <w:p w:rsidR="00413EED" w:rsidRPr="00D2484A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DC1DE5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BF71D2">
      <w:pPr>
        <w:pStyle w:val="Default"/>
        <w:rPr>
          <w:sz w:val="22"/>
          <w:szCs w:val="22"/>
        </w:rPr>
      </w:pPr>
    </w:p>
    <w:p w:rsidR="00BF71D2" w:rsidRDefault="00BF71D2" w:rsidP="00BF71D2">
      <w:pPr>
        <w:pStyle w:val="Default"/>
        <w:rPr>
          <w:sz w:val="22"/>
          <w:szCs w:val="22"/>
        </w:rPr>
      </w:pPr>
    </w:p>
    <w:p w:rsidR="00BF71D2" w:rsidRDefault="00BF71D2" w:rsidP="00BF71D2">
      <w:pPr>
        <w:pStyle w:val="Default"/>
        <w:rPr>
          <w:sz w:val="22"/>
          <w:szCs w:val="22"/>
        </w:rPr>
      </w:pPr>
    </w:p>
    <w:p w:rsidR="00BF71D2" w:rsidRDefault="00BF71D2" w:rsidP="00BF71D2">
      <w:pPr>
        <w:pStyle w:val="Default"/>
        <w:rPr>
          <w:sz w:val="22"/>
          <w:szCs w:val="22"/>
        </w:rPr>
      </w:pPr>
    </w:p>
    <w:p w:rsidR="00BF71D2" w:rsidRDefault="00BF71D2" w:rsidP="00BF71D2">
      <w:pPr>
        <w:pStyle w:val="Default"/>
        <w:rPr>
          <w:sz w:val="22"/>
          <w:szCs w:val="22"/>
        </w:rPr>
      </w:pPr>
    </w:p>
    <w:p w:rsidR="004D3510" w:rsidRDefault="004D3510" w:rsidP="00BF37EA">
      <w:pPr>
        <w:pStyle w:val="Default"/>
        <w:rPr>
          <w:b/>
        </w:rPr>
      </w:pPr>
    </w:p>
    <w:p w:rsidR="00E94701" w:rsidRDefault="00E94701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E94701" w:rsidRDefault="00E94701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E94701" w:rsidRDefault="00E94701" w:rsidP="00FF0340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Pr="006E6B7B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6E6B7B" w:rsidRDefault="006E6B7B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BF37EA" w:rsidRDefault="005550D7" w:rsidP="00264C11">
      <w:pPr>
        <w:pStyle w:val="Default"/>
        <w:ind w:left="-426" w:firstLine="426"/>
      </w:pPr>
      <w:r w:rsidRPr="007B78FA">
        <w:t xml:space="preserve">Целью реализации программы является обучение </w:t>
      </w:r>
      <w:r>
        <w:t xml:space="preserve">персонала </w:t>
      </w:r>
      <w:r w:rsidR="0031293F">
        <w:t>обеспечени</w:t>
      </w:r>
      <w:r>
        <w:t>ю</w:t>
      </w:r>
      <w:r w:rsidR="0031293F">
        <w:t xml:space="preserve"> промышленной безопасности, предупреждени</w:t>
      </w:r>
      <w:r>
        <w:t>ю</w:t>
      </w:r>
      <w:r w:rsidR="0031293F">
        <w:t xml:space="preserve"> аварий, производственного травматизма при </w:t>
      </w:r>
      <w:r w:rsidR="00C808B2">
        <w:t>эксплуатации люльки, находящейся на подъемнике ( вышке)</w:t>
      </w:r>
    </w:p>
    <w:p w:rsidR="00264C11" w:rsidRDefault="00264C11" w:rsidP="00264C11">
      <w:pPr>
        <w:pStyle w:val="Default"/>
        <w:ind w:left="-426" w:firstLine="426"/>
      </w:pPr>
    </w:p>
    <w:p w:rsidR="00BF37EA" w:rsidRDefault="00BC762C" w:rsidP="00264C11">
      <w:pPr>
        <w:pStyle w:val="Default"/>
        <w:ind w:left="-426" w:firstLine="426"/>
      </w:pPr>
      <w:r>
        <w:t>Программа направлена на освоение следующих профессиональных компетенций</w:t>
      </w:r>
    </w:p>
    <w:p w:rsidR="00264C11" w:rsidRPr="00264C11" w:rsidRDefault="00264C11" w:rsidP="00264C11">
      <w:pPr>
        <w:pStyle w:val="Default"/>
        <w:ind w:left="-426" w:firstLine="426"/>
      </w:pPr>
    </w:p>
    <w:tbl>
      <w:tblPr>
        <w:tblStyle w:val="ae"/>
        <w:tblpPr w:leftFromText="180" w:rightFromText="180" w:vertAnchor="text" w:horzAnchor="margin" w:tblpXSpec="center" w:tblpY="19"/>
        <w:tblW w:w="11057" w:type="dxa"/>
        <w:tblLayout w:type="fixed"/>
        <w:tblLook w:val="01E0"/>
      </w:tblPr>
      <w:tblGrid>
        <w:gridCol w:w="2836"/>
        <w:gridCol w:w="4536"/>
        <w:gridCol w:w="3685"/>
      </w:tblGrid>
      <w:tr w:rsidR="00BC762C" w:rsidRPr="00264C11">
        <w:tc>
          <w:tcPr>
            <w:tcW w:w="2836" w:type="dxa"/>
          </w:tcPr>
          <w:p w:rsidR="00BC762C" w:rsidRPr="00264C11" w:rsidRDefault="00BC762C" w:rsidP="00BC762C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264C11">
              <w:rPr>
                <w:rFonts w:ascii="Times New Roman" w:hAnsi="Times New Roman"/>
                <w:sz w:val="22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264C11" w:rsidRDefault="00BC762C" w:rsidP="00C808B2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264C11">
              <w:rPr>
                <w:rFonts w:ascii="Times New Roman" w:hAnsi="Times New Roman"/>
                <w:sz w:val="22"/>
              </w:rPr>
              <w:t>Умения</w:t>
            </w:r>
          </w:p>
        </w:tc>
        <w:tc>
          <w:tcPr>
            <w:tcW w:w="3685" w:type="dxa"/>
          </w:tcPr>
          <w:p w:rsidR="00BC762C" w:rsidRPr="00264C11" w:rsidRDefault="00BC762C" w:rsidP="00BC762C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264C11">
              <w:rPr>
                <w:rFonts w:ascii="Times New Roman" w:hAnsi="Times New Roman"/>
                <w:sz w:val="22"/>
              </w:rPr>
              <w:t>Знания</w:t>
            </w:r>
          </w:p>
        </w:tc>
      </w:tr>
      <w:tr w:rsidR="00BF37EA" w:rsidRPr="00264C11">
        <w:tc>
          <w:tcPr>
            <w:tcW w:w="2836" w:type="dxa"/>
          </w:tcPr>
          <w:p w:rsidR="00DE7D27" w:rsidRDefault="00C808B2" w:rsidP="00C808B2">
            <w:pPr>
              <w:pStyle w:val="Default"/>
              <w:ind w:left="-426" w:firstLine="426"/>
              <w:rPr>
                <w:rFonts w:ascii="Times New Roman" w:hAnsi="Times New Roman"/>
                <w:sz w:val="22"/>
                <w:szCs w:val="22"/>
              </w:rPr>
            </w:pPr>
            <w:r w:rsidRPr="00264C11">
              <w:rPr>
                <w:rFonts w:ascii="Times New Roman" w:hAnsi="Times New Roman"/>
                <w:sz w:val="22"/>
                <w:szCs w:val="22"/>
              </w:rPr>
              <w:t>Безопасное ведение работ</w:t>
            </w:r>
          </w:p>
          <w:p w:rsidR="00C808B2" w:rsidRPr="00264C11" w:rsidRDefault="00C808B2" w:rsidP="00DE7D27">
            <w:pPr>
              <w:pStyle w:val="Default"/>
              <w:ind w:left="-426" w:firstLine="426"/>
              <w:rPr>
                <w:rFonts w:ascii="Times New Roman" w:hAnsi="Times New Roman"/>
                <w:sz w:val="22"/>
                <w:szCs w:val="22"/>
              </w:rPr>
            </w:pPr>
            <w:r w:rsidRPr="00264C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7D27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r w:rsidRPr="00264C11">
              <w:rPr>
                <w:rFonts w:ascii="Times New Roman" w:hAnsi="Times New Roman"/>
                <w:sz w:val="22"/>
                <w:szCs w:val="22"/>
              </w:rPr>
              <w:t xml:space="preserve">люльке, находящейся на </w:t>
            </w:r>
          </w:p>
          <w:p w:rsidR="00C808B2" w:rsidRPr="00264C11" w:rsidRDefault="00C808B2" w:rsidP="00C808B2">
            <w:pPr>
              <w:pStyle w:val="Default"/>
              <w:ind w:left="-426" w:firstLine="426"/>
              <w:rPr>
                <w:rFonts w:ascii="Times New Roman" w:hAnsi="Times New Roman"/>
                <w:sz w:val="22"/>
                <w:szCs w:val="22"/>
              </w:rPr>
            </w:pPr>
            <w:r w:rsidRPr="00264C11">
              <w:rPr>
                <w:rFonts w:ascii="Times New Roman" w:hAnsi="Times New Roman"/>
                <w:sz w:val="22"/>
                <w:szCs w:val="22"/>
              </w:rPr>
              <w:t>подъемнике ( вышке)</w:t>
            </w:r>
          </w:p>
          <w:p w:rsidR="00C808B2" w:rsidRPr="00264C11" w:rsidRDefault="00C808B2" w:rsidP="00C808B2">
            <w:pPr>
              <w:pStyle w:val="Default"/>
              <w:ind w:left="-426" w:firstLine="426"/>
              <w:rPr>
                <w:rFonts w:ascii="Times New Roman" w:hAnsi="Times New Roman"/>
                <w:sz w:val="22"/>
                <w:szCs w:val="22"/>
              </w:rPr>
            </w:pPr>
          </w:p>
          <w:p w:rsidR="00BF37EA" w:rsidRPr="00264C11" w:rsidRDefault="00BF37EA" w:rsidP="00AA6FD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- применять безопасные приемы труда, основные средства и меры предупреждения и тушения пожаров, а также меры предупреждения других опасных ситуаций на рабочем месте; </w:t>
            </w:r>
          </w:p>
          <w:p w:rsidR="00A013ED" w:rsidRPr="00264C11" w:rsidRDefault="00A013ED" w:rsidP="00C808B2">
            <w:pPr>
              <w:widowControl/>
              <w:suppressAutoHyphens w:val="0"/>
              <w:autoSpaceDE/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>-применять знаковую сигнализацию при работе подъемника;</w:t>
            </w:r>
          </w:p>
          <w:p w:rsidR="00C808B2" w:rsidRPr="00264C11" w:rsidRDefault="00A013ED" w:rsidP="00C808B2">
            <w:pPr>
              <w:widowControl/>
              <w:suppressAutoHyphens w:val="0"/>
              <w:autoSpaceDE/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- </w:t>
            </w:r>
            <w:r w:rsidR="00C808B2" w:rsidRPr="00264C11">
              <w:rPr>
                <w:rFonts w:ascii="Times New Roman" w:hAnsi="Times New Roman"/>
              </w:rPr>
              <w:t xml:space="preserve">следить </w:t>
            </w:r>
            <w:r w:rsidRPr="00264C11">
              <w:rPr>
                <w:rFonts w:ascii="Times New Roman" w:hAnsi="Times New Roman"/>
              </w:rPr>
              <w:t>за</w:t>
            </w:r>
            <w:r w:rsidR="00C808B2" w:rsidRPr="00264C11">
              <w:rPr>
                <w:rFonts w:ascii="Times New Roman" w:hAnsi="Times New Roman"/>
              </w:rPr>
              <w:t xml:space="preserve"> масс</w:t>
            </w:r>
            <w:r w:rsidRPr="00264C11">
              <w:rPr>
                <w:rFonts w:ascii="Times New Roman" w:hAnsi="Times New Roman"/>
              </w:rPr>
              <w:t>ой</w:t>
            </w:r>
            <w:r w:rsidR="00C808B2" w:rsidRPr="00264C11">
              <w:rPr>
                <w:rFonts w:ascii="Times New Roman" w:hAnsi="Times New Roman"/>
              </w:rPr>
              <w:t xml:space="preserve"> груза в люльке;</w:t>
            </w:r>
          </w:p>
          <w:p w:rsidR="00C808B2" w:rsidRPr="00264C11" w:rsidRDefault="00A013ED" w:rsidP="00C808B2">
            <w:pPr>
              <w:widowControl/>
              <w:suppressAutoHyphens w:val="0"/>
              <w:autoSpaceDE/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>-</w:t>
            </w:r>
            <w:r w:rsidR="00C808B2" w:rsidRPr="00264C11">
              <w:rPr>
                <w:rFonts w:ascii="Times New Roman" w:hAnsi="Times New Roman"/>
              </w:rPr>
              <w:t>пользоваться аварийным спуском и остановкой двигателя только в аварийных (экстренных) случаях;</w:t>
            </w:r>
          </w:p>
          <w:p w:rsidR="00C808B2" w:rsidRPr="00264C11" w:rsidRDefault="00A013ED" w:rsidP="00C808B2">
            <w:pPr>
              <w:widowControl/>
              <w:suppressAutoHyphens w:val="0"/>
              <w:autoSpaceDE/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>-</w:t>
            </w:r>
            <w:r w:rsidR="00C808B2" w:rsidRPr="00264C11">
              <w:rPr>
                <w:rFonts w:ascii="Times New Roman" w:hAnsi="Times New Roman"/>
              </w:rPr>
              <w:t>работать на безопасном расстоянии (не менее 0,5 м от препятствий) и без дополнительных нагрузок на колено стрелы;</w:t>
            </w:r>
          </w:p>
          <w:p w:rsidR="00C808B2" w:rsidRPr="00264C11" w:rsidRDefault="00A013ED" w:rsidP="00C808B2">
            <w:pPr>
              <w:widowControl/>
              <w:suppressAutoHyphens w:val="0"/>
              <w:autoSpaceDE/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>-</w:t>
            </w:r>
            <w:r w:rsidR="00C808B2" w:rsidRPr="00264C11">
              <w:rPr>
                <w:rFonts w:ascii="Times New Roman" w:hAnsi="Times New Roman"/>
              </w:rPr>
              <w:t>прекращать работу при неисправных приборах безопасности (ограничитель предельного груза, концевые выключатели, следящая система ориентации люльки в горизонтальном положении и др.);</w:t>
            </w:r>
          </w:p>
          <w:p w:rsidR="00C808B2" w:rsidRPr="00264C11" w:rsidRDefault="00A013ED" w:rsidP="00C808B2">
            <w:pPr>
              <w:widowControl/>
              <w:suppressAutoHyphens w:val="0"/>
              <w:autoSpaceDE/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>-</w:t>
            </w:r>
            <w:r w:rsidR="00C808B2" w:rsidRPr="00264C11">
              <w:rPr>
                <w:rFonts w:ascii="Times New Roman" w:hAnsi="Times New Roman"/>
              </w:rPr>
              <w:t xml:space="preserve">не работать при грозе, дожде, тумане и снегопаде, затрудняющих видимость, а также при температуре окружающей среды ниже </w:t>
            </w:r>
            <w:r w:rsidRPr="00264C11">
              <w:rPr>
                <w:rFonts w:ascii="Times New Roman" w:hAnsi="Times New Roman"/>
              </w:rPr>
              <w:t>указанной в паспорте подъемника,</w:t>
            </w:r>
            <w:r w:rsidR="005B3AFE" w:rsidRPr="00264C11">
              <w:rPr>
                <w:rFonts w:ascii="Times New Roman" w:hAnsi="Times New Roman"/>
              </w:rPr>
              <w:t xml:space="preserve"> </w:t>
            </w:r>
            <w:r w:rsidR="00C808B2" w:rsidRPr="00264C11">
              <w:rPr>
                <w:rFonts w:ascii="Times New Roman" w:hAnsi="Times New Roman"/>
              </w:rPr>
              <w:t>при недостаточном освещении (менее 20 лк);</w:t>
            </w:r>
          </w:p>
          <w:p w:rsidR="00C808B2" w:rsidRPr="00264C11" w:rsidRDefault="00A013ED" w:rsidP="00C808B2">
            <w:pPr>
              <w:widowControl/>
              <w:suppressAutoHyphens w:val="0"/>
              <w:autoSpaceDE/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>-</w:t>
            </w:r>
            <w:r w:rsidR="00C808B2" w:rsidRPr="00264C11">
              <w:rPr>
                <w:rFonts w:ascii="Times New Roman" w:hAnsi="Times New Roman"/>
              </w:rPr>
              <w:t>следить за безопасным перемещением и в случае опасности сигнализировать машинисту или производить остановку двигателя с пульта управления, установленного в люльке;</w:t>
            </w:r>
          </w:p>
          <w:p w:rsidR="00C808B2" w:rsidRPr="00264C11" w:rsidRDefault="00A013ED" w:rsidP="00C808B2">
            <w:pPr>
              <w:widowControl/>
              <w:suppressAutoHyphens w:val="0"/>
              <w:autoSpaceDE/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>-</w:t>
            </w:r>
            <w:r w:rsidR="00C808B2" w:rsidRPr="00264C11">
              <w:rPr>
                <w:rFonts w:ascii="Times New Roman" w:hAnsi="Times New Roman"/>
              </w:rPr>
              <w:t>работать только по наряду-допуску при установке подъемника на расстоянии менее 30 м от максимально выступающей части стрелы до крайнего провода ЛЭП напряжением более 42 В;</w:t>
            </w:r>
          </w:p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-соблюдать меры безопасности при работе подъемника вблизи линии электропередачи (ЛЭП); </w:t>
            </w:r>
          </w:p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-оказывать первую помощь пострадавшим при несчастных случаях; </w:t>
            </w:r>
          </w:p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-применять средства индивидуальной и коллективной защиты; </w:t>
            </w:r>
          </w:p>
          <w:p w:rsidR="00BF37EA" w:rsidRPr="00264C11" w:rsidRDefault="00BF37EA" w:rsidP="00A013ED">
            <w:pPr>
              <w:widowControl/>
              <w:suppressAutoHyphens w:val="0"/>
              <w:autoSpaceDE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</w:tcPr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>-виды подъемников;</w:t>
            </w:r>
          </w:p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-требования безопасности и охраны труда, изложенные в производственной инструкции по безопасному ведению работ для рабочих люльки, находящихся на подъемнике; </w:t>
            </w:r>
          </w:p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- знаковая сигнализация, применяемая при работе подъемника; </w:t>
            </w:r>
          </w:p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 -опасные факторы и опасные зоны при работе подъемника; </w:t>
            </w:r>
          </w:p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-безопасные приемы труда, основные средства и меры предупреждения и тушения пожаров, а также меры предупреждения других опасных ситуаций на рабочем месте; </w:t>
            </w:r>
          </w:p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- меры безопасности при работе подъемника вблизи линии электропередачи (ЛЭП); </w:t>
            </w:r>
          </w:p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-способы оказания первой помощи пострадавшим при несчастных случаях; </w:t>
            </w:r>
          </w:p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- способы предупреждения воздействия опасных и вредных производственных факторов; </w:t>
            </w:r>
          </w:p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>- средства индивидуальной и коллективной защиты и порядок их применения;</w:t>
            </w:r>
          </w:p>
          <w:p w:rsidR="00A013ED" w:rsidRPr="00264C11" w:rsidRDefault="00A013ED" w:rsidP="00A013ED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 xml:space="preserve">- порядок оформления и выдачи наряда-допуска; </w:t>
            </w:r>
          </w:p>
          <w:p w:rsidR="005B3AFE" w:rsidRPr="00264C11" w:rsidRDefault="00A013ED" w:rsidP="005B3AFE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>- основные мероприятия по обеспечению безопасности труда рабочего люльки</w:t>
            </w:r>
            <w:r w:rsidR="005B3AFE" w:rsidRPr="00264C11">
              <w:rPr>
                <w:rFonts w:ascii="Times New Roman" w:hAnsi="Times New Roman"/>
              </w:rPr>
              <w:t>;</w:t>
            </w:r>
          </w:p>
          <w:p w:rsidR="005B3AFE" w:rsidRPr="00264C11" w:rsidRDefault="005B3AFE" w:rsidP="005B3AFE">
            <w:pPr>
              <w:rPr>
                <w:rFonts w:ascii="Times New Roman" w:hAnsi="Times New Roman"/>
              </w:rPr>
            </w:pPr>
            <w:r w:rsidRPr="00264C11">
              <w:rPr>
                <w:rFonts w:ascii="Times New Roman" w:hAnsi="Times New Roman"/>
              </w:rPr>
              <w:t>-порядок организации и производства ремонтных и других работ с применением подъемников (вышек);</w:t>
            </w:r>
          </w:p>
          <w:p w:rsidR="00A96406" w:rsidRPr="00264C11" w:rsidRDefault="00A96406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</w:p>
        </w:tc>
      </w:tr>
    </w:tbl>
    <w:p w:rsidR="00BF37EA" w:rsidRPr="00BF37EA" w:rsidRDefault="00BF37EA" w:rsidP="00264C11">
      <w:pPr>
        <w:pStyle w:val="Default"/>
        <w:rPr>
          <w:sz w:val="22"/>
          <w:szCs w:val="22"/>
        </w:rPr>
      </w:pPr>
    </w:p>
    <w:p w:rsidR="00BF37EA" w:rsidRPr="00264C11" w:rsidRDefault="009819C1" w:rsidP="00E45991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</w:t>
      </w:r>
      <w:r w:rsidR="00E45991">
        <w:rPr>
          <w:b/>
        </w:rPr>
        <w:t>Н</w:t>
      </w:r>
    </w:p>
    <w:p w:rsidR="00264C11" w:rsidRDefault="00264C11" w:rsidP="00CB27F9">
      <w:pPr>
        <w:pStyle w:val="Default"/>
        <w:jc w:val="center"/>
        <w:rPr>
          <w:sz w:val="22"/>
          <w:szCs w:val="22"/>
        </w:rPr>
      </w:pPr>
    </w:p>
    <w:p w:rsidR="00CB27F9" w:rsidRPr="00E45991" w:rsidRDefault="00CB27F9" w:rsidP="00CB27F9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02"/>
        <w:gridCol w:w="7812"/>
        <w:gridCol w:w="1202"/>
      </w:tblGrid>
      <w:tr w:rsidR="002B42B4">
        <w:trPr>
          <w:tblCellSpacing w:w="0" w:type="dxa"/>
        </w:trPr>
        <w:tc>
          <w:tcPr>
            <w:tcW w:w="5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2B42B4" w:rsidRPr="00264C11" w:rsidRDefault="002B42B4" w:rsidP="002B42B4">
            <w:pPr>
              <w:widowControl/>
              <w:suppressAutoHyphens w:val="0"/>
              <w:autoSpaceDE/>
              <w:spacing w:before="100" w:before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264C11">
              <w:rPr>
                <w:b/>
                <w:sz w:val="24"/>
                <w:szCs w:val="24"/>
                <w:lang w:eastAsia="ru-RU"/>
              </w:rPr>
              <w:t>№</w:t>
            </w:r>
          </w:p>
          <w:p w:rsidR="00727A96" w:rsidRPr="00264C11" w:rsidRDefault="002B42B4" w:rsidP="002B42B4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27A96" w:rsidRPr="00264C11" w:rsidRDefault="00264C11" w:rsidP="002B42B4">
            <w:pPr>
              <w:widowControl/>
              <w:suppressAutoHyphens w:val="0"/>
              <w:autoSpaceDE/>
              <w:spacing w:before="100" w:beforeAutospacing="1" w:after="119"/>
              <w:ind w:left="448" w:right="210"/>
              <w:jc w:val="center"/>
              <w:rPr>
                <w:b/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Наименование  тем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A96" w:rsidRPr="00264C11" w:rsidRDefault="002B42B4" w:rsidP="002B42B4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B42B4">
        <w:trPr>
          <w:tblCellSpacing w:w="0" w:type="dxa"/>
        </w:trPr>
        <w:tc>
          <w:tcPr>
            <w:tcW w:w="50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27A96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0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27A96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ind w:left="74"/>
              <w:rPr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96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2B42B4">
        <w:trPr>
          <w:tblCellSpacing w:w="0" w:type="dxa"/>
        </w:trPr>
        <w:tc>
          <w:tcPr>
            <w:tcW w:w="50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B42B4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1.1.</w:t>
            </w:r>
          </w:p>
          <w:p w:rsidR="002B42B4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sz w:val="24"/>
                <w:szCs w:val="24"/>
                <w:lang w:eastAsia="ru-RU"/>
              </w:rPr>
              <w:t>1.1.1.</w:t>
            </w:r>
          </w:p>
          <w:p w:rsidR="002B42B4" w:rsidRPr="00264C11" w:rsidRDefault="00A956F9" w:rsidP="00A956F9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</w:t>
            </w:r>
            <w:r w:rsidR="002B42B4" w:rsidRPr="00264C11">
              <w:rPr>
                <w:sz w:val="24"/>
                <w:szCs w:val="24"/>
                <w:lang w:eastAsia="ru-RU"/>
              </w:rPr>
              <w:t>1.1.2</w:t>
            </w:r>
          </w:p>
          <w:p w:rsidR="002B42B4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sz w:val="24"/>
                <w:szCs w:val="24"/>
                <w:lang w:eastAsia="ru-RU"/>
              </w:rPr>
              <w:t>1.1.3</w:t>
            </w:r>
          </w:p>
          <w:p w:rsidR="002B42B4" w:rsidRPr="00264C11" w:rsidRDefault="00264C11" w:rsidP="00264C11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</w:t>
            </w:r>
            <w:r w:rsidR="002B42B4" w:rsidRPr="00264C11">
              <w:rPr>
                <w:sz w:val="24"/>
                <w:szCs w:val="24"/>
                <w:lang w:eastAsia="ru-RU"/>
              </w:rPr>
              <w:t>1.1.4</w:t>
            </w:r>
          </w:p>
          <w:p w:rsidR="00727A96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sz w:val="24"/>
                <w:szCs w:val="24"/>
                <w:lang w:eastAsia="ru-RU"/>
              </w:rPr>
              <w:t>1.1.5</w:t>
            </w:r>
          </w:p>
          <w:p w:rsidR="00264C11" w:rsidRPr="00B24D63" w:rsidRDefault="00264C11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B24D63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264C11" w:rsidRPr="00B24D63" w:rsidRDefault="00264C11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B24D63">
              <w:rPr>
                <w:b/>
                <w:sz w:val="24"/>
                <w:szCs w:val="24"/>
                <w:lang w:eastAsia="ru-RU"/>
              </w:rPr>
              <w:t>1.3.</w:t>
            </w:r>
          </w:p>
          <w:p w:rsidR="00B24D63" w:rsidRPr="00264C11" w:rsidRDefault="00B24D63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B24D63">
              <w:rPr>
                <w:b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0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B42B4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ind w:left="11"/>
              <w:rPr>
                <w:sz w:val="24"/>
                <w:szCs w:val="24"/>
                <w:lang w:eastAsia="ru-RU"/>
              </w:rPr>
            </w:pPr>
            <w:r w:rsidRPr="00264C11">
              <w:rPr>
                <w:sz w:val="24"/>
                <w:szCs w:val="24"/>
                <w:lang w:eastAsia="ru-RU"/>
              </w:rPr>
              <w:t>Специальный курс:</w:t>
            </w:r>
          </w:p>
          <w:p w:rsidR="0013761F" w:rsidRDefault="0013761F" w:rsidP="0013761F">
            <w:pPr>
              <w:pStyle w:val="af0"/>
              <w:spacing w:before="0" w:beforeAutospacing="0" w:after="0"/>
              <w:rPr>
                <w:b/>
                <w:bCs/>
              </w:rPr>
            </w:pPr>
          </w:p>
          <w:p w:rsidR="00A956F9" w:rsidRDefault="0013761F" w:rsidP="00A956F9">
            <w:pPr>
              <w:pStyle w:val="af0"/>
              <w:spacing w:before="0" w:beforeAutospacing="0" w:after="0"/>
            </w:pPr>
            <w:r w:rsidRPr="0013761F">
              <w:t>Охрана труда, промышленная безопасность и противопожарные мероприятия.</w:t>
            </w:r>
          </w:p>
          <w:p w:rsidR="002B42B4" w:rsidRPr="00264C11" w:rsidRDefault="002B42B4" w:rsidP="00A956F9">
            <w:pPr>
              <w:pStyle w:val="af0"/>
              <w:spacing w:before="0" w:beforeAutospacing="0" w:after="0"/>
            </w:pPr>
            <w:r w:rsidRPr="00264C11">
              <w:t>Основные сведения о подъемниках</w:t>
            </w:r>
          </w:p>
          <w:p w:rsidR="002B42B4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ind w:left="11"/>
              <w:rPr>
                <w:sz w:val="24"/>
                <w:szCs w:val="24"/>
                <w:lang w:eastAsia="ru-RU"/>
              </w:rPr>
            </w:pPr>
            <w:r w:rsidRPr="00264C11">
              <w:rPr>
                <w:sz w:val="24"/>
                <w:szCs w:val="24"/>
                <w:lang w:eastAsia="ru-RU"/>
              </w:rPr>
              <w:t>Основные сведения об организации надзора и обслуживания подъемников</w:t>
            </w:r>
          </w:p>
          <w:p w:rsidR="002B42B4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ind w:left="11"/>
              <w:rPr>
                <w:sz w:val="24"/>
                <w:szCs w:val="24"/>
                <w:lang w:eastAsia="ru-RU"/>
              </w:rPr>
            </w:pPr>
            <w:r w:rsidRPr="00264C11">
              <w:rPr>
                <w:sz w:val="24"/>
                <w:szCs w:val="24"/>
                <w:lang w:eastAsia="ru-RU"/>
              </w:rPr>
              <w:t>Производственная инструкция для рабочих люльки</w:t>
            </w:r>
          </w:p>
          <w:p w:rsidR="00727A96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ind w:left="11"/>
              <w:rPr>
                <w:sz w:val="24"/>
                <w:szCs w:val="24"/>
                <w:lang w:eastAsia="ru-RU"/>
              </w:rPr>
            </w:pPr>
            <w:r w:rsidRPr="00264C11">
              <w:rPr>
                <w:sz w:val="24"/>
                <w:szCs w:val="24"/>
                <w:lang w:eastAsia="ru-RU"/>
              </w:rPr>
              <w:t>Обеспечение безопасности при работе на подъемниках</w:t>
            </w:r>
          </w:p>
          <w:p w:rsidR="00B24D63" w:rsidRPr="00DE7D27" w:rsidRDefault="00B24D63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ind w:left="11"/>
              <w:rPr>
                <w:b/>
                <w:sz w:val="24"/>
                <w:szCs w:val="24"/>
                <w:lang w:eastAsia="ru-RU"/>
              </w:rPr>
            </w:pPr>
            <w:r w:rsidRPr="00DE7D27">
              <w:rPr>
                <w:b/>
                <w:sz w:val="24"/>
                <w:szCs w:val="24"/>
                <w:lang w:eastAsia="ru-RU"/>
              </w:rPr>
              <w:t>Зачет</w:t>
            </w:r>
            <w:r w:rsidR="00DE7D27">
              <w:rPr>
                <w:b/>
                <w:sz w:val="24"/>
                <w:szCs w:val="24"/>
                <w:lang w:eastAsia="ru-RU"/>
              </w:rPr>
              <w:t>.</w:t>
            </w:r>
          </w:p>
          <w:p w:rsidR="00B24D63" w:rsidRPr="00DE7D27" w:rsidRDefault="00B24D63" w:rsidP="00B24D63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ind w:left="11"/>
              <w:rPr>
                <w:b/>
                <w:sz w:val="24"/>
                <w:szCs w:val="24"/>
                <w:lang w:eastAsia="ru-RU"/>
              </w:rPr>
            </w:pPr>
            <w:r w:rsidRPr="00DE7D27">
              <w:rPr>
                <w:b/>
                <w:sz w:val="24"/>
                <w:szCs w:val="24"/>
                <w:lang w:eastAsia="ru-RU"/>
              </w:rPr>
              <w:t>Консультация.</w:t>
            </w:r>
          </w:p>
          <w:p w:rsidR="00B24D63" w:rsidRPr="00264C11" w:rsidRDefault="00DE7D27" w:rsidP="00B24D63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ind w:left="11"/>
              <w:rPr>
                <w:sz w:val="24"/>
                <w:szCs w:val="24"/>
                <w:lang w:eastAsia="ru-RU"/>
              </w:rPr>
            </w:pPr>
            <w:r w:rsidRPr="00DE7D27">
              <w:rPr>
                <w:b/>
                <w:sz w:val="24"/>
                <w:szCs w:val="24"/>
                <w:lang w:eastAsia="ru-RU"/>
              </w:rPr>
              <w:t>Итоговая аттестация(экзамен)</w:t>
            </w:r>
            <w:r w:rsidR="00B24D63" w:rsidRPr="00DE7D27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2B4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34</w:t>
            </w:r>
          </w:p>
          <w:p w:rsidR="002B42B4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sz w:val="24"/>
                <w:szCs w:val="24"/>
                <w:lang w:eastAsia="ru-RU"/>
              </w:rPr>
              <w:t>3</w:t>
            </w:r>
          </w:p>
          <w:p w:rsidR="002B42B4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sz w:val="24"/>
                <w:szCs w:val="24"/>
                <w:lang w:eastAsia="ru-RU"/>
              </w:rPr>
              <w:t>10</w:t>
            </w:r>
          </w:p>
          <w:p w:rsidR="002B42B4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sz w:val="24"/>
                <w:szCs w:val="24"/>
                <w:lang w:eastAsia="ru-RU"/>
              </w:rPr>
              <w:t>10</w:t>
            </w:r>
          </w:p>
          <w:p w:rsidR="002B42B4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sz w:val="24"/>
                <w:szCs w:val="24"/>
                <w:lang w:eastAsia="ru-RU"/>
              </w:rPr>
              <w:t>5</w:t>
            </w:r>
          </w:p>
          <w:p w:rsidR="00727A96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sz w:val="24"/>
                <w:szCs w:val="24"/>
                <w:lang w:eastAsia="ru-RU"/>
              </w:rPr>
              <w:t>6</w:t>
            </w:r>
          </w:p>
          <w:p w:rsidR="00DE7D27" w:rsidRPr="00DE7D27" w:rsidRDefault="00DE7D27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DE7D27">
              <w:rPr>
                <w:b/>
                <w:sz w:val="24"/>
                <w:szCs w:val="24"/>
                <w:lang w:eastAsia="ru-RU"/>
              </w:rPr>
              <w:t>1</w:t>
            </w:r>
          </w:p>
          <w:p w:rsidR="00DE7D27" w:rsidRPr="00DE7D27" w:rsidRDefault="00DE7D27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  <w:p w:rsidR="00264C11" w:rsidRPr="00264C11" w:rsidRDefault="00DE7D27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E7D27"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B42B4">
        <w:trPr>
          <w:tblCellSpacing w:w="0" w:type="dxa"/>
        </w:trPr>
        <w:tc>
          <w:tcPr>
            <w:tcW w:w="50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27A96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0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27A96" w:rsidRPr="00264C11" w:rsidRDefault="00264C11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ind w:left="11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96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2B42B4">
        <w:trPr>
          <w:trHeight w:val="1004"/>
          <w:tblCellSpacing w:w="0" w:type="dxa"/>
        </w:trPr>
        <w:tc>
          <w:tcPr>
            <w:tcW w:w="50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27A96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2.1.</w:t>
            </w:r>
          </w:p>
          <w:p w:rsidR="00DE7D27" w:rsidRPr="00264C11" w:rsidRDefault="00DE7D27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0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E7D27" w:rsidRPr="00DE7D27" w:rsidRDefault="00DE7D27" w:rsidP="00DE7D27">
            <w:pPr>
              <w:jc w:val="both"/>
              <w:rPr>
                <w:sz w:val="24"/>
                <w:szCs w:val="24"/>
              </w:rPr>
            </w:pPr>
            <w:r w:rsidRPr="00DE7D27">
              <w:rPr>
                <w:sz w:val="24"/>
                <w:szCs w:val="24"/>
              </w:rPr>
              <w:t>Ознакомление с предприятием, инструктаж по охране труда и пожарной безопасности.</w:t>
            </w:r>
          </w:p>
          <w:p w:rsidR="00727A96" w:rsidRPr="00264C11" w:rsidRDefault="00DE7D27" w:rsidP="00DE7D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96" w:rsidRDefault="00DE7D27" w:rsidP="00B24D63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DE7D27" w:rsidRPr="00264C11" w:rsidRDefault="00DE7D27" w:rsidP="00B24D63">
            <w:pPr>
              <w:widowControl/>
              <w:shd w:val="clear" w:color="auto" w:fill="FFFFFF"/>
              <w:suppressAutoHyphens w:val="0"/>
              <w:autoSpaceDE/>
              <w:spacing w:before="100" w:before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</w:tr>
      <w:tr w:rsidR="002B42B4">
        <w:trPr>
          <w:tblCellSpacing w:w="0" w:type="dxa"/>
        </w:trPr>
        <w:tc>
          <w:tcPr>
            <w:tcW w:w="50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27A96" w:rsidRPr="00264C11" w:rsidRDefault="00727A96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27A96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ind w:left="11"/>
              <w:rPr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96" w:rsidRPr="00264C11" w:rsidRDefault="002B42B4" w:rsidP="002B42B4">
            <w:pPr>
              <w:widowControl/>
              <w:shd w:val="clear" w:color="auto" w:fill="FFFFFF"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264C11">
              <w:rPr>
                <w:b/>
                <w:bCs/>
                <w:sz w:val="24"/>
                <w:szCs w:val="24"/>
                <w:lang w:eastAsia="ru-RU"/>
              </w:rPr>
              <w:t>80</w:t>
            </w:r>
          </w:p>
        </w:tc>
      </w:tr>
    </w:tbl>
    <w:p w:rsidR="00284C6D" w:rsidRDefault="00284C6D" w:rsidP="00E45991">
      <w:pPr>
        <w:rPr>
          <w:b/>
          <w:sz w:val="24"/>
          <w:szCs w:val="24"/>
        </w:rPr>
      </w:pPr>
    </w:p>
    <w:p w:rsidR="00CB27F9" w:rsidRDefault="00CB27F9" w:rsidP="00CB27F9">
      <w:pPr>
        <w:jc w:val="center"/>
        <w:rPr>
          <w:b/>
          <w:sz w:val="24"/>
          <w:szCs w:val="24"/>
        </w:rPr>
      </w:pPr>
    </w:p>
    <w:p w:rsidR="00CB27F9" w:rsidRDefault="00CB27F9" w:rsidP="00CB27F9">
      <w:pPr>
        <w:jc w:val="center"/>
        <w:rPr>
          <w:b/>
          <w:sz w:val="24"/>
          <w:szCs w:val="24"/>
        </w:rPr>
      </w:pPr>
    </w:p>
    <w:p w:rsidR="00884F74" w:rsidRP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284C6D" w:rsidRPr="00284C6D" w:rsidRDefault="00284C6D" w:rsidP="006E6B7B">
      <w:pPr>
        <w:pStyle w:val="Default"/>
        <w:numPr>
          <w:ilvl w:val="0"/>
          <w:numId w:val="1"/>
        </w:numPr>
        <w:jc w:val="center"/>
      </w:pPr>
    </w:p>
    <w:p w:rsidR="00E33E50" w:rsidRDefault="00E33E50" w:rsidP="00CB27F9">
      <w:pPr>
        <w:pStyle w:val="Default"/>
        <w:jc w:val="center"/>
      </w:pPr>
    </w:p>
    <w:p w:rsidR="00CB27F9" w:rsidRDefault="00CB27F9" w:rsidP="00CB27F9">
      <w:pPr>
        <w:pStyle w:val="Default"/>
        <w:jc w:val="center"/>
      </w:pPr>
    </w:p>
    <w:p w:rsidR="00CB27F9" w:rsidRDefault="00CB27F9" w:rsidP="00CB27F9">
      <w:pPr>
        <w:pStyle w:val="Default"/>
        <w:jc w:val="center"/>
      </w:pPr>
    </w:p>
    <w:p w:rsidR="00CB27F9" w:rsidRDefault="00CB27F9" w:rsidP="00CB27F9">
      <w:pPr>
        <w:pStyle w:val="Default"/>
        <w:jc w:val="center"/>
      </w:pPr>
    </w:p>
    <w:p w:rsidR="00CB27F9" w:rsidRDefault="00CB27F9" w:rsidP="00CB27F9">
      <w:pPr>
        <w:pStyle w:val="Default"/>
        <w:jc w:val="center"/>
      </w:pPr>
    </w:p>
    <w:p w:rsidR="00CB27F9" w:rsidRDefault="00CB27F9" w:rsidP="00CB27F9">
      <w:pPr>
        <w:pStyle w:val="Default"/>
        <w:jc w:val="center"/>
      </w:pPr>
    </w:p>
    <w:p w:rsidR="00CB27F9" w:rsidRPr="006E6B7B" w:rsidRDefault="00CB27F9" w:rsidP="00CB27F9">
      <w:pPr>
        <w:pStyle w:val="Default"/>
        <w:jc w:val="center"/>
      </w:pPr>
    </w:p>
    <w:p w:rsidR="009B24E0" w:rsidRPr="009B24E0" w:rsidRDefault="009B24E0" w:rsidP="006E6B7B">
      <w:pPr>
        <w:pStyle w:val="Default"/>
        <w:numPr>
          <w:ilvl w:val="0"/>
          <w:numId w:val="1"/>
        </w:numPr>
        <w:jc w:val="center"/>
      </w:pPr>
    </w:p>
    <w:p w:rsidR="008A66B2" w:rsidRPr="006E6B7B" w:rsidRDefault="008A66B2" w:rsidP="006E6B7B">
      <w:pPr>
        <w:pStyle w:val="Default"/>
        <w:numPr>
          <w:ilvl w:val="0"/>
          <w:numId w:val="1"/>
        </w:numPr>
        <w:jc w:val="center"/>
      </w:pPr>
      <w:r w:rsidRPr="006E6B7B">
        <w:rPr>
          <w:b/>
          <w:bCs/>
        </w:rPr>
        <w:t xml:space="preserve">СОДЕРЖАНИЕ </w:t>
      </w:r>
      <w:r w:rsidR="00884F74" w:rsidRPr="006E6B7B">
        <w:rPr>
          <w:b/>
          <w:bCs/>
        </w:rPr>
        <w:t xml:space="preserve"> </w:t>
      </w:r>
      <w:r w:rsidRPr="006E6B7B">
        <w:rPr>
          <w:b/>
          <w:bCs/>
        </w:rPr>
        <w:t>ПРОГРАММЫ</w:t>
      </w:r>
    </w:p>
    <w:p w:rsidR="00933BD5" w:rsidRPr="006E6B7B" w:rsidRDefault="00933BD5" w:rsidP="006E6B7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E6B7B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CB27F9" w:rsidRDefault="0013761F" w:rsidP="0013761F">
      <w:pPr>
        <w:pStyle w:val="af0"/>
        <w:spacing w:before="0" w:beforeAutospacing="0" w:after="0"/>
        <w:ind w:left="-360"/>
        <w:rPr>
          <w:b/>
          <w:bCs/>
        </w:rPr>
      </w:pPr>
      <w:r>
        <w:rPr>
          <w:b/>
          <w:bCs/>
        </w:rPr>
        <w:t xml:space="preserve"> </w:t>
      </w:r>
      <w:r w:rsidR="00CB27F9">
        <w:rPr>
          <w:b/>
          <w:bCs/>
        </w:rPr>
        <w:t xml:space="preserve">    </w:t>
      </w:r>
      <w:r>
        <w:rPr>
          <w:b/>
          <w:bCs/>
        </w:rPr>
        <w:t xml:space="preserve"> </w:t>
      </w:r>
    </w:p>
    <w:p w:rsidR="00B24D63" w:rsidRPr="0013761F" w:rsidRDefault="00CB27F9" w:rsidP="0013761F">
      <w:pPr>
        <w:pStyle w:val="af0"/>
        <w:spacing w:before="0" w:beforeAutospacing="0" w:after="0"/>
        <w:ind w:left="-360"/>
      </w:pPr>
      <w:r>
        <w:rPr>
          <w:b/>
          <w:bCs/>
        </w:rPr>
        <w:t xml:space="preserve">       </w:t>
      </w:r>
      <w:r w:rsidR="00B24D63" w:rsidRPr="0013761F">
        <w:rPr>
          <w:b/>
          <w:bCs/>
        </w:rPr>
        <w:t>Специальный курс.</w:t>
      </w:r>
    </w:p>
    <w:p w:rsidR="0013761F" w:rsidRPr="0013761F" w:rsidRDefault="0013761F" w:rsidP="00CB27F9">
      <w:pPr>
        <w:pStyle w:val="af0"/>
        <w:spacing w:before="0" w:beforeAutospacing="0" w:after="0"/>
      </w:pPr>
      <w:r w:rsidRPr="0013761F">
        <w:rPr>
          <w:b/>
          <w:bCs/>
        </w:rPr>
        <w:t>Охрана труда, промышленная безопасность и противопожарные мероприятия.</w:t>
      </w:r>
    </w:p>
    <w:p w:rsidR="00B24D63" w:rsidRPr="00DC1DE5" w:rsidRDefault="00CB27F9" w:rsidP="00DC1DE5">
      <w:pPr>
        <w:pStyle w:val="af0"/>
        <w:spacing w:before="0" w:beforeAutospacing="0" w:after="0"/>
        <w:ind w:left="-360"/>
        <w:rPr>
          <w:b/>
          <w:bCs/>
        </w:rPr>
      </w:pPr>
      <w:r>
        <w:rPr>
          <w:b/>
          <w:bCs/>
        </w:rPr>
        <w:t xml:space="preserve">      </w:t>
      </w:r>
      <w:r w:rsidR="00B24D63" w:rsidRPr="0013761F">
        <w:rPr>
          <w:b/>
          <w:bCs/>
        </w:rPr>
        <w:t>Основные сведения о подъемниках.</w:t>
      </w:r>
    </w:p>
    <w:p w:rsidR="00CB27F9" w:rsidRDefault="00B24D63" w:rsidP="00DC1DE5">
      <w:pPr>
        <w:pStyle w:val="af0"/>
        <w:spacing w:before="0" w:beforeAutospacing="0" w:after="0"/>
        <w:ind w:left="-360"/>
        <w:rPr>
          <w:b/>
          <w:bCs/>
        </w:rPr>
      </w:pPr>
      <w:r w:rsidRPr="0013761F">
        <w:rPr>
          <w:b/>
          <w:bCs/>
        </w:rPr>
        <w:t>Основные сведения об организации надзора и обслуживания подъемников.</w:t>
      </w:r>
    </w:p>
    <w:p w:rsidR="009B24E0" w:rsidRDefault="00B24D63" w:rsidP="00DC1DE5">
      <w:pPr>
        <w:pStyle w:val="af0"/>
        <w:spacing w:before="0" w:beforeAutospacing="0" w:after="0"/>
        <w:ind w:left="-360"/>
        <w:rPr>
          <w:b/>
          <w:bCs/>
        </w:rPr>
      </w:pPr>
      <w:r w:rsidRPr="0013761F">
        <w:rPr>
          <w:b/>
          <w:bCs/>
        </w:rPr>
        <w:t>Производственная инструкция для рабочих люльки.</w:t>
      </w:r>
    </w:p>
    <w:p w:rsidR="00B24D63" w:rsidRDefault="00B24D63" w:rsidP="0013761F">
      <w:pPr>
        <w:pStyle w:val="af0"/>
        <w:spacing w:before="0" w:beforeAutospacing="0" w:after="0"/>
        <w:ind w:left="-360"/>
        <w:rPr>
          <w:b/>
          <w:bCs/>
        </w:rPr>
      </w:pPr>
      <w:r w:rsidRPr="0013761F">
        <w:rPr>
          <w:b/>
          <w:bCs/>
        </w:rPr>
        <w:t>Обеспечение безопасности при работе подъемника.</w:t>
      </w:r>
    </w:p>
    <w:p w:rsidR="00CB27F9" w:rsidRPr="0013761F" w:rsidRDefault="00CB27F9" w:rsidP="0013761F">
      <w:pPr>
        <w:pStyle w:val="af0"/>
        <w:spacing w:before="0" w:beforeAutospacing="0" w:after="0"/>
      </w:pPr>
    </w:p>
    <w:p w:rsidR="0013761F" w:rsidRPr="004E53F9" w:rsidRDefault="0013761F" w:rsidP="0013761F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E53F9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13761F" w:rsidRDefault="0013761F" w:rsidP="0013761F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E53F9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831E05" w:rsidRPr="00831E05" w:rsidRDefault="00831E05" w:rsidP="00831E05"/>
    <w:p w:rsidR="00831E05" w:rsidRPr="00DC1DE5" w:rsidRDefault="00A956F9" w:rsidP="00DC1DE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Ознакомление с предприятием, инструктаж по охране труда и пожарной безопасности.</w:t>
      </w:r>
      <w:r>
        <w:rPr>
          <w:b/>
          <w:bCs/>
        </w:rPr>
        <w:t xml:space="preserve">      </w:t>
      </w:r>
    </w:p>
    <w:p w:rsidR="00831E05" w:rsidRPr="00DC1DE5" w:rsidRDefault="00831E05" w:rsidP="00DC1DE5">
      <w:pPr>
        <w:pStyle w:val="af0"/>
        <w:spacing w:before="0" w:beforeAutospacing="0" w:after="0"/>
        <w:ind w:left="-360"/>
        <w:rPr>
          <w:b/>
          <w:bCs/>
        </w:rPr>
      </w:pPr>
      <w:r>
        <w:rPr>
          <w:b/>
          <w:bCs/>
        </w:rPr>
        <w:t xml:space="preserve">       </w:t>
      </w:r>
      <w:r w:rsidR="00B24D63" w:rsidRPr="0013761F">
        <w:rPr>
          <w:b/>
          <w:bCs/>
        </w:rPr>
        <w:t>Самостоятельное выполнение работ.</w:t>
      </w:r>
    </w:p>
    <w:p w:rsidR="00831E05" w:rsidRDefault="00831E05" w:rsidP="00831E05">
      <w:pPr>
        <w:pStyle w:val="Default"/>
        <w:jc w:val="center"/>
        <w:rPr>
          <w:b/>
        </w:rPr>
      </w:pPr>
    </w:p>
    <w:p w:rsidR="00831E05" w:rsidRPr="004E53F9" w:rsidRDefault="00831E05" w:rsidP="00831E05">
      <w:pPr>
        <w:pStyle w:val="Default"/>
        <w:jc w:val="center"/>
        <w:rPr>
          <w:b/>
          <w:color w:val="auto"/>
        </w:rPr>
      </w:pPr>
      <w:r w:rsidRPr="004E53F9">
        <w:rPr>
          <w:b/>
        </w:rPr>
        <w:t>ОРГАНИЗАЦИОННО-ПЕДАГОГИЧЕСКИЕ УСЛОВИЯ</w:t>
      </w:r>
    </w:p>
    <w:p w:rsidR="00831E05" w:rsidRPr="004E53F9" w:rsidRDefault="00831E05" w:rsidP="00831E05">
      <w:pPr>
        <w:jc w:val="center"/>
        <w:rPr>
          <w:b/>
          <w:sz w:val="24"/>
          <w:szCs w:val="24"/>
        </w:rPr>
      </w:pPr>
    </w:p>
    <w:p w:rsidR="00777368" w:rsidRPr="004F1CC6" w:rsidRDefault="00777368" w:rsidP="004E53F9">
      <w:pPr>
        <w:jc w:val="both"/>
        <w:rPr>
          <w:sz w:val="24"/>
          <w:szCs w:val="24"/>
        </w:rPr>
      </w:pPr>
    </w:p>
    <w:sectPr w:rsidR="00777368" w:rsidRPr="004F1CC6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27A" w:rsidRDefault="00B2327A">
      <w:r>
        <w:separator/>
      </w:r>
    </w:p>
  </w:endnote>
  <w:endnote w:type="continuationSeparator" w:id="1">
    <w:p w:rsidR="00B2327A" w:rsidRDefault="00B23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27A" w:rsidRDefault="00B2327A">
      <w:r>
        <w:separator/>
      </w:r>
    </w:p>
  </w:footnote>
  <w:footnote w:type="continuationSeparator" w:id="1">
    <w:p w:rsidR="00B2327A" w:rsidRDefault="00B23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ED" w:rsidRDefault="00413EED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413EED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413EED" w:rsidRDefault="0095448C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413EED" w:rsidRDefault="00413EED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413EED" w:rsidRDefault="00413EED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413EED" w:rsidRDefault="00413EE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413EED" w:rsidRDefault="00413EE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6326E9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6326E9" w:rsidRDefault="006326E9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6326E9" w:rsidRDefault="006326E9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4A212D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4A212D">
            <w:rPr>
              <w:sz w:val="18"/>
              <w:szCs w:val="18"/>
            </w:rPr>
            <w:fldChar w:fldCharType="separate"/>
          </w:r>
          <w:r w:rsidR="00DC1DE5">
            <w:rPr>
              <w:noProof/>
              <w:sz w:val="18"/>
              <w:szCs w:val="18"/>
            </w:rPr>
            <w:t>1</w:t>
          </w:r>
          <w:r w:rsidR="004A212D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FF0340">
            <w:t>7</w:t>
          </w:r>
        </w:p>
        <w:p w:rsidR="006326E9" w:rsidRDefault="006326E9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413EED" w:rsidRDefault="00413E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9262E4"/>
    <w:multiLevelType w:val="hybridMultilevel"/>
    <w:tmpl w:val="088655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6510F8"/>
    <w:multiLevelType w:val="multilevel"/>
    <w:tmpl w:val="40486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78E79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801EA0"/>
    <w:multiLevelType w:val="hybridMultilevel"/>
    <w:tmpl w:val="3112C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205645"/>
    <w:multiLevelType w:val="hybridMultilevel"/>
    <w:tmpl w:val="B2028F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F84BBE"/>
    <w:multiLevelType w:val="hybridMultilevel"/>
    <w:tmpl w:val="ED9A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FA6C75"/>
    <w:multiLevelType w:val="hybridMultilevel"/>
    <w:tmpl w:val="FB582904"/>
    <w:lvl w:ilvl="0" w:tplc="EC7CD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66F390">
      <w:numFmt w:val="none"/>
      <w:lvlText w:val=""/>
      <w:lvlJc w:val="left"/>
      <w:pPr>
        <w:tabs>
          <w:tab w:val="num" w:pos="360"/>
        </w:tabs>
      </w:pPr>
    </w:lvl>
    <w:lvl w:ilvl="2" w:tplc="6F3CC780">
      <w:numFmt w:val="none"/>
      <w:lvlText w:val=""/>
      <w:lvlJc w:val="left"/>
      <w:pPr>
        <w:tabs>
          <w:tab w:val="num" w:pos="360"/>
        </w:tabs>
      </w:pPr>
    </w:lvl>
    <w:lvl w:ilvl="3" w:tplc="0A4A0758">
      <w:numFmt w:val="none"/>
      <w:lvlText w:val=""/>
      <w:lvlJc w:val="left"/>
      <w:pPr>
        <w:tabs>
          <w:tab w:val="num" w:pos="360"/>
        </w:tabs>
      </w:pPr>
    </w:lvl>
    <w:lvl w:ilvl="4" w:tplc="0ADE26A8">
      <w:numFmt w:val="none"/>
      <w:lvlText w:val=""/>
      <w:lvlJc w:val="left"/>
      <w:pPr>
        <w:tabs>
          <w:tab w:val="num" w:pos="360"/>
        </w:tabs>
      </w:pPr>
    </w:lvl>
    <w:lvl w:ilvl="5" w:tplc="59AC8296">
      <w:numFmt w:val="none"/>
      <w:lvlText w:val=""/>
      <w:lvlJc w:val="left"/>
      <w:pPr>
        <w:tabs>
          <w:tab w:val="num" w:pos="360"/>
        </w:tabs>
      </w:pPr>
    </w:lvl>
    <w:lvl w:ilvl="6" w:tplc="59824D4C">
      <w:numFmt w:val="none"/>
      <w:lvlText w:val=""/>
      <w:lvlJc w:val="left"/>
      <w:pPr>
        <w:tabs>
          <w:tab w:val="num" w:pos="360"/>
        </w:tabs>
      </w:pPr>
    </w:lvl>
    <w:lvl w:ilvl="7" w:tplc="DA80E7A4">
      <w:numFmt w:val="none"/>
      <w:lvlText w:val=""/>
      <w:lvlJc w:val="left"/>
      <w:pPr>
        <w:tabs>
          <w:tab w:val="num" w:pos="360"/>
        </w:tabs>
      </w:pPr>
    </w:lvl>
    <w:lvl w:ilvl="8" w:tplc="141A836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3C56DA3"/>
    <w:multiLevelType w:val="multilevel"/>
    <w:tmpl w:val="D0B6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EE7BDF"/>
    <w:multiLevelType w:val="hybridMultilevel"/>
    <w:tmpl w:val="B610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B04B37"/>
    <w:multiLevelType w:val="hybridMultilevel"/>
    <w:tmpl w:val="692633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965213"/>
    <w:multiLevelType w:val="hybridMultilevel"/>
    <w:tmpl w:val="C338E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921AA4"/>
    <w:multiLevelType w:val="hybridMultilevel"/>
    <w:tmpl w:val="69C635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6D5B1D"/>
    <w:multiLevelType w:val="multilevel"/>
    <w:tmpl w:val="636A2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273BE8"/>
    <w:multiLevelType w:val="hybridMultilevel"/>
    <w:tmpl w:val="B6403286"/>
    <w:lvl w:ilvl="0" w:tplc="AAE22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D620EE">
      <w:numFmt w:val="none"/>
      <w:lvlText w:val=""/>
      <w:lvlJc w:val="left"/>
      <w:pPr>
        <w:tabs>
          <w:tab w:val="num" w:pos="360"/>
        </w:tabs>
      </w:pPr>
    </w:lvl>
    <w:lvl w:ilvl="2" w:tplc="CC101624">
      <w:numFmt w:val="none"/>
      <w:lvlText w:val=""/>
      <w:lvlJc w:val="left"/>
      <w:pPr>
        <w:tabs>
          <w:tab w:val="num" w:pos="360"/>
        </w:tabs>
      </w:pPr>
    </w:lvl>
    <w:lvl w:ilvl="3" w:tplc="A0CE7EB8">
      <w:numFmt w:val="none"/>
      <w:lvlText w:val=""/>
      <w:lvlJc w:val="left"/>
      <w:pPr>
        <w:tabs>
          <w:tab w:val="num" w:pos="360"/>
        </w:tabs>
      </w:pPr>
    </w:lvl>
    <w:lvl w:ilvl="4" w:tplc="C8FC154A">
      <w:numFmt w:val="none"/>
      <w:lvlText w:val=""/>
      <w:lvlJc w:val="left"/>
      <w:pPr>
        <w:tabs>
          <w:tab w:val="num" w:pos="360"/>
        </w:tabs>
      </w:pPr>
    </w:lvl>
    <w:lvl w:ilvl="5" w:tplc="250215C4">
      <w:numFmt w:val="none"/>
      <w:lvlText w:val=""/>
      <w:lvlJc w:val="left"/>
      <w:pPr>
        <w:tabs>
          <w:tab w:val="num" w:pos="360"/>
        </w:tabs>
      </w:pPr>
    </w:lvl>
    <w:lvl w:ilvl="6" w:tplc="5FAE15D6">
      <w:numFmt w:val="none"/>
      <w:lvlText w:val=""/>
      <w:lvlJc w:val="left"/>
      <w:pPr>
        <w:tabs>
          <w:tab w:val="num" w:pos="360"/>
        </w:tabs>
      </w:pPr>
    </w:lvl>
    <w:lvl w:ilvl="7" w:tplc="1F847DBC">
      <w:numFmt w:val="none"/>
      <w:lvlText w:val=""/>
      <w:lvlJc w:val="left"/>
      <w:pPr>
        <w:tabs>
          <w:tab w:val="num" w:pos="360"/>
        </w:tabs>
      </w:pPr>
    </w:lvl>
    <w:lvl w:ilvl="8" w:tplc="205E0A9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ED244BC"/>
    <w:multiLevelType w:val="multilevel"/>
    <w:tmpl w:val="49BE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E00F26"/>
    <w:multiLevelType w:val="multilevel"/>
    <w:tmpl w:val="A1A6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301BB0"/>
    <w:multiLevelType w:val="multilevel"/>
    <w:tmpl w:val="C170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A832C0"/>
    <w:multiLevelType w:val="hybridMultilevel"/>
    <w:tmpl w:val="4D2E4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65666E"/>
    <w:multiLevelType w:val="hybridMultilevel"/>
    <w:tmpl w:val="25B63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5B58D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4">
    <w:nsid w:val="5F045B23"/>
    <w:multiLevelType w:val="hybridMultilevel"/>
    <w:tmpl w:val="3522A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645A52"/>
    <w:multiLevelType w:val="multilevel"/>
    <w:tmpl w:val="87BC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044DC5"/>
    <w:multiLevelType w:val="hybridMultilevel"/>
    <w:tmpl w:val="8F7273DA"/>
    <w:lvl w:ilvl="0" w:tplc="FC5E3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2BB8C">
      <w:numFmt w:val="none"/>
      <w:lvlText w:val=""/>
      <w:lvlJc w:val="left"/>
      <w:pPr>
        <w:tabs>
          <w:tab w:val="num" w:pos="360"/>
        </w:tabs>
      </w:pPr>
    </w:lvl>
    <w:lvl w:ilvl="2" w:tplc="9ABEF250">
      <w:numFmt w:val="none"/>
      <w:lvlText w:val=""/>
      <w:lvlJc w:val="left"/>
      <w:pPr>
        <w:tabs>
          <w:tab w:val="num" w:pos="360"/>
        </w:tabs>
      </w:pPr>
    </w:lvl>
    <w:lvl w:ilvl="3" w:tplc="6D42F78E">
      <w:numFmt w:val="none"/>
      <w:lvlText w:val=""/>
      <w:lvlJc w:val="left"/>
      <w:pPr>
        <w:tabs>
          <w:tab w:val="num" w:pos="360"/>
        </w:tabs>
      </w:pPr>
    </w:lvl>
    <w:lvl w:ilvl="4" w:tplc="CBE0E2BE">
      <w:numFmt w:val="none"/>
      <w:lvlText w:val=""/>
      <w:lvlJc w:val="left"/>
      <w:pPr>
        <w:tabs>
          <w:tab w:val="num" w:pos="360"/>
        </w:tabs>
      </w:pPr>
    </w:lvl>
    <w:lvl w:ilvl="5" w:tplc="4882124C">
      <w:numFmt w:val="none"/>
      <w:lvlText w:val=""/>
      <w:lvlJc w:val="left"/>
      <w:pPr>
        <w:tabs>
          <w:tab w:val="num" w:pos="360"/>
        </w:tabs>
      </w:pPr>
    </w:lvl>
    <w:lvl w:ilvl="6" w:tplc="51FCBC1C">
      <w:numFmt w:val="none"/>
      <w:lvlText w:val=""/>
      <w:lvlJc w:val="left"/>
      <w:pPr>
        <w:tabs>
          <w:tab w:val="num" w:pos="360"/>
        </w:tabs>
      </w:pPr>
    </w:lvl>
    <w:lvl w:ilvl="7" w:tplc="ED6C1134">
      <w:numFmt w:val="none"/>
      <w:lvlText w:val=""/>
      <w:lvlJc w:val="left"/>
      <w:pPr>
        <w:tabs>
          <w:tab w:val="num" w:pos="360"/>
        </w:tabs>
      </w:pPr>
    </w:lvl>
    <w:lvl w:ilvl="8" w:tplc="568472F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3197C42"/>
    <w:multiLevelType w:val="hybridMultilevel"/>
    <w:tmpl w:val="85A8EC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4DC2B2D"/>
    <w:multiLevelType w:val="multilevel"/>
    <w:tmpl w:val="120A8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994BD9"/>
    <w:multiLevelType w:val="hybridMultilevel"/>
    <w:tmpl w:val="060083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15749A"/>
    <w:multiLevelType w:val="hybridMultilevel"/>
    <w:tmpl w:val="00EA7D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C5E7E20"/>
    <w:multiLevelType w:val="hybridMultilevel"/>
    <w:tmpl w:val="3B7ECDFA"/>
    <w:lvl w:ilvl="0" w:tplc="892CD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56CEB0">
      <w:numFmt w:val="none"/>
      <w:lvlText w:val=""/>
      <w:lvlJc w:val="left"/>
      <w:pPr>
        <w:tabs>
          <w:tab w:val="num" w:pos="360"/>
        </w:tabs>
      </w:pPr>
    </w:lvl>
    <w:lvl w:ilvl="2" w:tplc="CF126DC6">
      <w:numFmt w:val="none"/>
      <w:lvlText w:val=""/>
      <w:lvlJc w:val="left"/>
      <w:pPr>
        <w:tabs>
          <w:tab w:val="num" w:pos="360"/>
        </w:tabs>
      </w:pPr>
    </w:lvl>
    <w:lvl w:ilvl="3" w:tplc="C1E0618C">
      <w:numFmt w:val="none"/>
      <w:lvlText w:val=""/>
      <w:lvlJc w:val="left"/>
      <w:pPr>
        <w:tabs>
          <w:tab w:val="num" w:pos="360"/>
        </w:tabs>
      </w:pPr>
    </w:lvl>
    <w:lvl w:ilvl="4" w:tplc="C24094A6">
      <w:numFmt w:val="none"/>
      <w:lvlText w:val=""/>
      <w:lvlJc w:val="left"/>
      <w:pPr>
        <w:tabs>
          <w:tab w:val="num" w:pos="360"/>
        </w:tabs>
      </w:pPr>
    </w:lvl>
    <w:lvl w:ilvl="5" w:tplc="4C5E1290">
      <w:numFmt w:val="none"/>
      <w:lvlText w:val=""/>
      <w:lvlJc w:val="left"/>
      <w:pPr>
        <w:tabs>
          <w:tab w:val="num" w:pos="360"/>
        </w:tabs>
      </w:pPr>
    </w:lvl>
    <w:lvl w:ilvl="6" w:tplc="898643C0">
      <w:numFmt w:val="none"/>
      <w:lvlText w:val=""/>
      <w:lvlJc w:val="left"/>
      <w:pPr>
        <w:tabs>
          <w:tab w:val="num" w:pos="360"/>
        </w:tabs>
      </w:pPr>
    </w:lvl>
    <w:lvl w:ilvl="7" w:tplc="9FC28366">
      <w:numFmt w:val="none"/>
      <w:lvlText w:val=""/>
      <w:lvlJc w:val="left"/>
      <w:pPr>
        <w:tabs>
          <w:tab w:val="num" w:pos="360"/>
        </w:tabs>
      </w:pPr>
    </w:lvl>
    <w:lvl w:ilvl="8" w:tplc="56F0D03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7EED269C"/>
    <w:multiLevelType w:val="hybridMultilevel"/>
    <w:tmpl w:val="F36AE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6"/>
  </w:num>
  <w:num w:numId="5">
    <w:abstractNumId w:val="4"/>
  </w:num>
  <w:num w:numId="6">
    <w:abstractNumId w:val="23"/>
  </w:num>
  <w:num w:numId="7">
    <w:abstractNumId w:val="5"/>
  </w:num>
  <w:num w:numId="8">
    <w:abstractNumId w:val="32"/>
  </w:num>
  <w:num w:numId="9">
    <w:abstractNumId w:val="8"/>
  </w:num>
  <w:num w:numId="10">
    <w:abstractNumId w:val="16"/>
  </w:num>
  <w:num w:numId="11">
    <w:abstractNumId w:val="31"/>
  </w:num>
  <w:num w:numId="12">
    <w:abstractNumId w:val="30"/>
  </w:num>
  <w:num w:numId="13">
    <w:abstractNumId w:val="29"/>
  </w:num>
  <w:num w:numId="14">
    <w:abstractNumId w:val="14"/>
  </w:num>
  <w:num w:numId="15">
    <w:abstractNumId w:val="6"/>
  </w:num>
  <w:num w:numId="16">
    <w:abstractNumId w:val="27"/>
  </w:num>
  <w:num w:numId="17">
    <w:abstractNumId w:val="11"/>
  </w:num>
  <w:num w:numId="18">
    <w:abstractNumId w:val="25"/>
  </w:num>
  <w:num w:numId="19">
    <w:abstractNumId w:val="28"/>
  </w:num>
  <w:num w:numId="20">
    <w:abstractNumId w:val="19"/>
  </w:num>
  <w:num w:numId="21">
    <w:abstractNumId w:val="9"/>
  </w:num>
  <w:num w:numId="22">
    <w:abstractNumId w:val="7"/>
  </w:num>
  <w:num w:numId="23">
    <w:abstractNumId w:val="17"/>
  </w:num>
  <w:num w:numId="24">
    <w:abstractNumId w:val="20"/>
  </w:num>
  <w:num w:numId="25">
    <w:abstractNumId w:val="12"/>
  </w:num>
  <w:num w:numId="26">
    <w:abstractNumId w:val="18"/>
  </w:num>
  <w:num w:numId="27">
    <w:abstractNumId w:val="15"/>
  </w:num>
  <w:num w:numId="28">
    <w:abstractNumId w:val="3"/>
  </w:num>
  <w:num w:numId="29">
    <w:abstractNumId w:val="21"/>
  </w:num>
  <w:num w:numId="30">
    <w:abstractNumId w:val="22"/>
  </w:num>
  <w:num w:numId="31">
    <w:abstractNumId w:val="10"/>
  </w:num>
  <w:num w:numId="32">
    <w:abstractNumId w:val="2"/>
  </w:num>
  <w:num w:numId="33">
    <w:abstractNumId w:val="2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44DA1"/>
    <w:rsid w:val="00051E18"/>
    <w:rsid w:val="000630E9"/>
    <w:rsid w:val="000C2306"/>
    <w:rsid w:val="000C338A"/>
    <w:rsid w:val="00101925"/>
    <w:rsid w:val="0013761F"/>
    <w:rsid w:val="0014330C"/>
    <w:rsid w:val="0014464A"/>
    <w:rsid w:val="00195263"/>
    <w:rsid w:val="001A65F2"/>
    <w:rsid w:val="001E099B"/>
    <w:rsid w:val="001F4E54"/>
    <w:rsid w:val="00230D61"/>
    <w:rsid w:val="00243CE4"/>
    <w:rsid w:val="00250187"/>
    <w:rsid w:val="00250816"/>
    <w:rsid w:val="00264C11"/>
    <w:rsid w:val="00284C6D"/>
    <w:rsid w:val="002B42B4"/>
    <w:rsid w:val="00310020"/>
    <w:rsid w:val="0031293F"/>
    <w:rsid w:val="00327620"/>
    <w:rsid w:val="00331A49"/>
    <w:rsid w:val="003538B0"/>
    <w:rsid w:val="00353DC3"/>
    <w:rsid w:val="003D5EF1"/>
    <w:rsid w:val="003F709E"/>
    <w:rsid w:val="00401CA4"/>
    <w:rsid w:val="00413EED"/>
    <w:rsid w:val="004244BF"/>
    <w:rsid w:val="00426169"/>
    <w:rsid w:val="00441EC8"/>
    <w:rsid w:val="00496E44"/>
    <w:rsid w:val="004A0B06"/>
    <w:rsid w:val="004A212D"/>
    <w:rsid w:val="004A2B9E"/>
    <w:rsid w:val="004B06DC"/>
    <w:rsid w:val="004D3510"/>
    <w:rsid w:val="004E1749"/>
    <w:rsid w:val="004E53F9"/>
    <w:rsid w:val="004F1CC6"/>
    <w:rsid w:val="00501AAF"/>
    <w:rsid w:val="005020AC"/>
    <w:rsid w:val="00510E1D"/>
    <w:rsid w:val="00512357"/>
    <w:rsid w:val="0051515A"/>
    <w:rsid w:val="00530B9F"/>
    <w:rsid w:val="005550D7"/>
    <w:rsid w:val="00590CC5"/>
    <w:rsid w:val="005B3AFE"/>
    <w:rsid w:val="005B6465"/>
    <w:rsid w:val="005C003D"/>
    <w:rsid w:val="005C6BEC"/>
    <w:rsid w:val="005D7AE0"/>
    <w:rsid w:val="00610C29"/>
    <w:rsid w:val="0061666D"/>
    <w:rsid w:val="006326E9"/>
    <w:rsid w:val="00657225"/>
    <w:rsid w:val="00671A3F"/>
    <w:rsid w:val="00674FA6"/>
    <w:rsid w:val="00681899"/>
    <w:rsid w:val="006953D3"/>
    <w:rsid w:val="006A3CA5"/>
    <w:rsid w:val="006C02E6"/>
    <w:rsid w:val="006E6B7B"/>
    <w:rsid w:val="00702CF7"/>
    <w:rsid w:val="00727A96"/>
    <w:rsid w:val="00740834"/>
    <w:rsid w:val="00742FC2"/>
    <w:rsid w:val="0076076C"/>
    <w:rsid w:val="0077207E"/>
    <w:rsid w:val="00777368"/>
    <w:rsid w:val="00791631"/>
    <w:rsid w:val="007C1C78"/>
    <w:rsid w:val="007D5C64"/>
    <w:rsid w:val="007D6946"/>
    <w:rsid w:val="007E767C"/>
    <w:rsid w:val="007F5E5F"/>
    <w:rsid w:val="0081322C"/>
    <w:rsid w:val="0082306F"/>
    <w:rsid w:val="00831E05"/>
    <w:rsid w:val="00853E28"/>
    <w:rsid w:val="00856408"/>
    <w:rsid w:val="00865659"/>
    <w:rsid w:val="00884F74"/>
    <w:rsid w:val="00886E58"/>
    <w:rsid w:val="00887EF9"/>
    <w:rsid w:val="008A66B2"/>
    <w:rsid w:val="008B3883"/>
    <w:rsid w:val="008E3F8D"/>
    <w:rsid w:val="00924780"/>
    <w:rsid w:val="00927C1E"/>
    <w:rsid w:val="00933BD5"/>
    <w:rsid w:val="0095448C"/>
    <w:rsid w:val="00970FCB"/>
    <w:rsid w:val="0097751D"/>
    <w:rsid w:val="009819C1"/>
    <w:rsid w:val="009A46CB"/>
    <w:rsid w:val="009A69F0"/>
    <w:rsid w:val="009B24E0"/>
    <w:rsid w:val="009D1AB6"/>
    <w:rsid w:val="009F3054"/>
    <w:rsid w:val="00A013ED"/>
    <w:rsid w:val="00A36187"/>
    <w:rsid w:val="00A70112"/>
    <w:rsid w:val="00A77892"/>
    <w:rsid w:val="00A956F9"/>
    <w:rsid w:val="00A96406"/>
    <w:rsid w:val="00AA6FD4"/>
    <w:rsid w:val="00AC6045"/>
    <w:rsid w:val="00B2327A"/>
    <w:rsid w:val="00B24D63"/>
    <w:rsid w:val="00B37500"/>
    <w:rsid w:val="00B4003C"/>
    <w:rsid w:val="00B565A0"/>
    <w:rsid w:val="00B80F20"/>
    <w:rsid w:val="00B93914"/>
    <w:rsid w:val="00BA2186"/>
    <w:rsid w:val="00BA51E0"/>
    <w:rsid w:val="00BC762C"/>
    <w:rsid w:val="00BD0768"/>
    <w:rsid w:val="00BD1537"/>
    <w:rsid w:val="00BD70A7"/>
    <w:rsid w:val="00BF37EA"/>
    <w:rsid w:val="00BF71D2"/>
    <w:rsid w:val="00C0137C"/>
    <w:rsid w:val="00C26741"/>
    <w:rsid w:val="00C53A91"/>
    <w:rsid w:val="00C55324"/>
    <w:rsid w:val="00C7374F"/>
    <w:rsid w:val="00C808B2"/>
    <w:rsid w:val="00C92D41"/>
    <w:rsid w:val="00CB27F9"/>
    <w:rsid w:val="00CD4B86"/>
    <w:rsid w:val="00CE4194"/>
    <w:rsid w:val="00CF6D0C"/>
    <w:rsid w:val="00D2484A"/>
    <w:rsid w:val="00D261A5"/>
    <w:rsid w:val="00D44EA2"/>
    <w:rsid w:val="00D52B21"/>
    <w:rsid w:val="00D623CD"/>
    <w:rsid w:val="00D82C42"/>
    <w:rsid w:val="00DB7487"/>
    <w:rsid w:val="00DC04EB"/>
    <w:rsid w:val="00DC1C3D"/>
    <w:rsid w:val="00DC1DE5"/>
    <w:rsid w:val="00DE147C"/>
    <w:rsid w:val="00DE6339"/>
    <w:rsid w:val="00DE7D27"/>
    <w:rsid w:val="00E06613"/>
    <w:rsid w:val="00E15361"/>
    <w:rsid w:val="00E32209"/>
    <w:rsid w:val="00E33E50"/>
    <w:rsid w:val="00E37C7C"/>
    <w:rsid w:val="00E45991"/>
    <w:rsid w:val="00E64277"/>
    <w:rsid w:val="00E70C4B"/>
    <w:rsid w:val="00E8796A"/>
    <w:rsid w:val="00E94701"/>
    <w:rsid w:val="00EA31B9"/>
    <w:rsid w:val="00EC7436"/>
    <w:rsid w:val="00ED2AB7"/>
    <w:rsid w:val="00ED359A"/>
    <w:rsid w:val="00EF4F0D"/>
    <w:rsid w:val="00F00D9B"/>
    <w:rsid w:val="00F07CF6"/>
    <w:rsid w:val="00F121E5"/>
    <w:rsid w:val="00F40940"/>
    <w:rsid w:val="00FC4DE8"/>
    <w:rsid w:val="00FD15CF"/>
    <w:rsid w:val="00FE28AE"/>
    <w:rsid w:val="00FF0340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92D41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C92D41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92D41"/>
  </w:style>
  <w:style w:type="character" w:customStyle="1" w:styleId="WW-Absatz-Standardschriftart">
    <w:name w:val="WW-Absatz-Standardschriftart"/>
    <w:rsid w:val="00C92D41"/>
  </w:style>
  <w:style w:type="character" w:customStyle="1" w:styleId="WW-Absatz-Standardschriftart1">
    <w:name w:val="WW-Absatz-Standardschriftart1"/>
    <w:rsid w:val="00C92D41"/>
  </w:style>
  <w:style w:type="character" w:customStyle="1" w:styleId="10">
    <w:name w:val="Основной шрифт абзаца1"/>
    <w:rsid w:val="00C92D41"/>
  </w:style>
  <w:style w:type="character" w:customStyle="1" w:styleId="a4">
    <w:name w:val="Символ нумерации"/>
    <w:rsid w:val="00C92D41"/>
  </w:style>
  <w:style w:type="paragraph" w:customStyle="1" w:styleId="a5">
    <w:name w:val="Заголовок"/>
    <w:basedOn w:val="a0"/>
    <w:next w:val="a6"/>
    <w:rsid w:val="00C92D4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C92D41"/>
    <w:pPr>
      <w:spacing w:after="120"/>
    </w:pPr>
  </w:style>
  <w:style w:type="paragraph" w:styleId="a7">
    <w:name w:val="List"/>
    <w:basedOn w:val="a6"/>
    <w:rsid w:val="00C92D41"/>
    <w:rPr>
      <w:rFonts w:cs="Mangal"/>
    </w:rPr>
  </w:style>
  <w:style w:type="paragraph" w:styleId="a8">
    <w:name w:val="caption"/>
    <w:basedOn w:val="a0"/>
    <w:qFormat/>
    <w:rsid w:val="00C92D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C92D41"/>
    <w:pPr>
      <w:suppressLineNumbers/>
    </w:pPr>
    <w:rPr>
      <w:rFonts w:cs="Mangal"/>
    </w:rPr>
  </w:style>
  <w:style w:type="paragraph" w:styleId="a9">
    <w:name w:val="Body Text Indent"/>
    <w:basedOn w:val="a0"/>
    <w:rsid w:val="00C92D41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C92D41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C92D41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C92D41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C92D41"/>
    <w:pPr>
      <w:suppressLineNumbers/>
    </w:pPr>
  </w:style>
  <w:style w:type="paragraph" w:customStyle="1" w:styleId="ad">
    <w:name w:val="Заголовок таблицы"/>
    <w:basedOn w:val="ac"/>
    <w:rsid w:val="00C92D41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2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af3">
    <w:name w:val="Title"/>
    <w:basedOn w:val="a0"/>
    <w:qFormat/>
    <w:rsid w:val="00512357"/>
    <w:pPr>
      <w:widowControl/>
      <w:suppressAutoHyphens w:val="0"/>
      <w:autoSpaceDE/>
      <w:ind w:left="284" w:right="281"/>
      <w:jc w:val="center"/>
    </w:pPr>
    <w:rPr>
      <w:sz w:val="24"/>
      <w:lang w:eastAsia="ru-RU"/>
    </w:rPr>
  </w:style>
  <w:style w:type="paragraph" w:styleId="2">
    <w:name w:val="Body Text 2"/>
    <w:basedOn w:val="a0"/>
    <w:rsid w:val="00512357"/>
    <w:pPr>
      <w:widowControl/>
      <w:suppressAutoHyphens w:val="0"/>
      <w:autoSpaceDE/>
      <w:jc w:val="center"/>
    </w:pPr>
    <w:rPr>
      <w:sz w:val="16"/>
      <w:lang w:eastAsia="ru-RU"/>
    </w:rPr>
  </w:style>
  <w:style w:type="paragraph" w:styleId="30">
    <w:name w:val="Body Text 3"/>
    <w:basedOn w:val="a0"/>
    <w:rsid w:val="00512357"/>
    <w:pPr>
      <w:widowControl/>
      <w:suppressAutoHyphens w:val="0"/>
      <w:autoSpaceDE/>
      <w:jc w:val="center"/>
    </w:pPr>
    <w:rPr>
      <w:sz w:val="24"/>
      <w:lang w:eastAsia="ru-RU"/>
    </w:rPr>
  </w:style>
  <w:style w:type="paragraph" w:styleId="7">
    <w:name w:val="toc 7"/>
    <w:basedOn w:val="a0"/>
    <w:next w:val="a0"/>
    <w:autoRedefine/>
    <w:semiHidden/>
    <w:rsid w:val="00E32209"/>
    <w:pPr>
      <w:framePr w:hSpace="180" w:wrap="around" w:vAnchor="text" w:hAnchor="margin" w:xAlign="center" w:y="19"/>
      <w:widowControl/>
      <w:autoSpaceDE/>
      <w:jc w:val="both"/>
    </w:pPr>
    <w:rPr>
      <w:lang w:eastAsia="ru-RU"/>
    </w:rPr>
  </w:style>
  <w:style w:type="paragraph" w:styleId="9">
    <w:name w:val="toc 9"/>
    <w:basedOn w:val="a0"/>
    <w:next w:val="a0"/>
    <w:autoRedefine/>
    <w:semiHidden/>
    <w:rsid w:val="005020AC"/>
    <w:pPr>
      <w:widowControl/>
      <w:suppressAutoHyphens w:val="0"/>
      <w:autoSpaceDE/>
      <w:ind w:left="1600"/>
    </w:pPr>
    <w:rPr>
      <w:lang w:eastAsia="ru-RU"/>
    </w:rPr>
  </w:style>
  <w:style w:type="paragraph" w:customStyle="1" w:styleId="13">
    <w:name w:val="Абзац списка1"/>
    <w:basedOn w:val="a0"/>
    <w:rsid w:val="00044DA1"/>
    <w:pPr>
      <w:widowControl/>
      <w:suppressAutoHyphens w:val="0"/>
      <w:autoSpaceDE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reference-text">
    <w:name w:val="reference-text"/>
    <w:basedOn w:val="a1"/>
    <w:rsid w:val="0097751D"/>
  </w:style>
  <w:style w:type="paragraph" w:styleId="31">
    <w:name w:val="Body Text Indent 3"/>
    <w:basedOn w:val="a0"/>
    <w:rsid w:val="00230D61"/>
    <w:pPr>
      <w:widowControl/>
      <w:suppressAutoHyphens w:val="0"/>
      <w:autoSpaceDE/>
      <w:ind w:right="566" w:firstLine="567"/>
    </w:pPr>
    <w:rPr>
      <w:noProof/>
      <w:lang w:eastAsia="ru-RU"/>
    </w:rPr>
  </w:style>
  <w:style w:type="character" w:styleId="af4">
    <w:name w:val="Hyperlink"/>
    <w:basedOn w:val="a1"/>
    <w:rsid w:val="00777368"/>
    <w:rPr>
      <w:color w:val="0000FF" w:themeColor="hyperlink"/>
      <w:u w:val="single"/>
    </w:rPr>
  </w:style>
  <w:style w:type="paragraph" w:styleId="af5">
    <w:name w:val="Balloon Text"/>
    <w:basedOn w:val="a0"/>
    <w:link w:val="af6"/>
    <w:rsid w:val="00E1536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E1536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2012-05-15T05:49:00Z</cp:lastPrinted>
  <dcterms:created xsi:type="dcterms:W3CDTF">2025-09-09T09:32:00Z</dcterms:created>
  <dcterms:modified xsi:type="dcterms:W3CDTF">2025-09-09T09:32:00Z</dcterms:modified>
</cp:coreProperties>
</file>