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FA" w:rsidRDefault="006D01FA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6D01FA" w:rsidRDefault="006D01FA">
      <w:pPr>
        <w:shd w:val="clear" w:color="auto" w:fill="FFFFFF"/>
        <w:jc w:val="center"/>
      </w:pPr>
    </w:p>
    <w:p w:rsidR="006D01FA" w:rsidRDefault="006D01FA">
      <w:pPr>
        <w:shd w:val="clear" w:color="auto" w:fill="FFFFFF"/>
        <w:jc w:val="right"/>
        <w:rPr>
          <w:b/>
          <w:sz w:val="28"/>
          <w:szCs w:val="28"/>
        </w:rPr>
      </w:pPr>
    </w:p>
    <w:p w:rsidR="00C86BE0" w:rsidRDefault="00C86BE0">
      <w:pPr>
        <w:shd w:val="clear" w:color="auto" w:fill="FFFFFF"/>
        <w:jc w:val="right"/>
        <w:rPr>
          <w:b/>
          <w:sz w:val="28"/>
          <w:szCs w:val="28"/>
        </w:rPr>
      </w:pPr>
    </w:p>
    <w:p w:rsidR="00C86BE0" w:rsidRDefault="00C86BE0">
      <w:pPr>
        <w:shd w:val="clear" w:color="auto" w:fill="FFFFFF"/>
        <w:jc w:val="right"/>
        <w:rPr>
          <w:b/>
          <w:sz w:val="28"/>
          <w:szCs w:val="28"/>
        </w:rPr>
      </w:pPr>
    </w:p>
    <w:p w:rsidR="00C86BE0" w:rsidRDefault="00C86BE0">
      <w:pPr>
        <w:shd w:val="clear" w:color="auto" w:fill="FFFFFF"/>
        <w:jc w:val="right"/>
        <w:rPr>
          <w:b/>
          <w:sz w:val="28"/>
          <w:szCs w:val="28"/>
        </w:rPr>
      </w:pPr>
    </w:p>
    <w:p w:rsidR="00C86BE0" w:rsidRDefault="00C86BE0">
      <w:pPr>
        <w:shd w:val="clear" w:color="auto" w:fill="FFFFFF"/>
        <w:jc w:val="right"/>
        <w:rPr>
          <w:b/>
          <w:sz w:val="28"/>
          <w:szCs w:val="28"/>
        </w:rPr>
      </w:pPr>
    </w:p>
    <w:p w:rsidR="00C86BE0" w:rsidRDefault="00C86BE0">
      <w:pPr>
        <w:shd w:val="clear" w:color="auto" w:fill="FFFFFF"/>
        <w:jc w:val="right"/>
        <w:rPr>
          <w:b/>
          <w:sz w:val="28"/>
          <w:szCs w:val="28"/>
        </w:rPr>
      </w:pPr>
    </w:p>
    <w:p w:rsidR="00C86BE0" w:rsidRDefault="00C86BE0">
      <w:pPr>
        <w:shd w:val="clear" w:color="auto" w:fill="FFFFFF"/>
        <w:jc w:val="right"/>
        <w:rPr>
          <w:b/>
          <w:sz w:val="28"/>
          <w:szCs w:val="28"/>
        </w:rPr>
      </w:pPr>
    </w:p>
    <w:p w:rsidR="00C86BE0" w:rsidRDefault="00C86BE0">
      <w:pPr>
        <w:shd w:val="clear" w:color="auto" w:fill="FFFFFF"/>
        <w:jc w:val="right"/>
        <w:rPr>
          <w:b/>
          <w:sz w:val="28"/>
          <w:szCs w:val="28"/>
        </w:rPr>
      </w:pPr>
    </w:p>
    <w:p w:rsidR="00C86BE0" w:rsidRDefault="00C86BE0">
      <w:pPr>
        <w:shd w:val="clear" w:color="auto" w:fill="FFFFFF"/>
        <w:jc w:val="right"/>
        <w:rPr>
          <w:b/>
          <w:sz w:val="28"/>
          <w:szCs w:val="28"/>
        </w:rPr>
      </w:pPr>
    </w:p>
    <w:p w:rsidR="00C86BE0" w:rsidRDefault="00C86BE0">
      <w:pPr>
        <w:shd w:val="clear" w:color="auto" w:fill="FFFFFF"/>
        <w:jc w:val="right"/>
        <w:rPr>
          <w:b/>
          <w:sz w:val="28"/>
          <w:szCs w:val="28"/>
        </w:rPr>
      </w:pPr>
    </w:p>
    <w:p w:rsidR="006D01FA" w:rsidRDefault="006D01FA">
      <w:pPr>
        <w:shd w:val="clear" w:color="auto" w:fill="FFFFFF"/>
        <w:jc w:val="center"/>
        <w:rPr>
          <w:b/>
          <w:sz w:val="28"/>
          <w:szCs w:val="28"/>
        </w:rPr>
      </w:pPr>
    </w:p>
    <w:p w:rsidR="006D01FA" w:rsidRDefault="006D01FA">
      <w:pPr>
        <w:shd w:val="clear" w:color="auto" w:fill="FFFFFF"/>
        <w:jc w:val="center"/>
        <w:rPr>
          <w:b/>
          <w:sz w:val="28"/>
          <w:szCs w:val="28"/>
        </w:rPr>
      </w:pPr>
    </w:p>
    <w:p w:rsidR="006D01FA" w:rsidRDefault="006D01FA">
      <w:pPr>
        <w:shd w:val="clear" w:color="auto" w:fill="FFFFFF"/>
        <w:jc w:val="center"/>
        <w:rPr>
          <w:b/>
          <w:sz w:val="28"/>
          <w:szCs w:val="28"/>
        </w:rPr>
      </w:pPr>
    </w:p>
    <w:p w:rsidR="006D01FA" w:rsidRDefault="006D01F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ПРОФЕССИОНАЛЬНАЯ ПРОГРАММА </w:t>
      </w:r>
    </w:p>
    <w:p w:rsidR="006D01FA" w:rsidRDefault="006D01FA">
      <w:pPr>
        <w:shd w:val="clear" w:color="auto" w:fill="FFFFFF"/>
        <w:jc w:val="center"/>
        <w:rPr>
          <w:b/>
          <w:sz w:val="28"/>
          <w:szCs w:val="28"/>
        </w:rPr>
      </w:pPr>
    </w:p>
    <w:p w:rsidR="006D01FA" w:rsidRDefault="006D01FA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Excel</w:t>
      </w:r>
      <w:r>
        <w:rPr>
          <w:b/>
          <w:sz w:val="32"/>
          <w:szCs w:val="32"/>
        </w:rPr>
        <w:t>: автоматизация рабочих процессов. Анализ данных»</w:t>
      </w:r>
    </w:p>
    <w:p w:rsidR="006D01FA" w:rsidRDefault="006D01FA">
      <w:pPr>
        <w:shd w:val="clear" w:color="auto" w:fill="FFFFFF"/>
        <w:rPr>
          <w:b/>
          <w:sz w:val="28"/>
          <w:szCs w:val="28"/>
        </w:rPr>
      </w:pPr>
    </w:p>
    <w:p w:rsidR="006D01FA" w:rsidRDefault="006D01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</w:p>
    <w:p w:rsidR="006D01FA" w:rsidRDefault="006D01FA">
      <w:pPr>
        <w:jc w:val="center"/>
        <w:rPr>
          <w:rFonts w:ascii="Arial" w:hAnsi="Arial" w:cs="Arial"/>
          <w:sz w:val="24"/>
          <w:szCs w:val="24"/>
        </w:rPr>
      </w:pPr>
    </w:p>
    <w:p w:rsidR="006D01FA" w:rsidRDefault="006D01FA">
      <w:pPr>
        <w:shd w:val="clear" w:color="auto" w:fill="FFFFFF"/>
        <w:jc w:val="center"/>
        <w:rPr>
          <w:b/>
          <w:sz w:val="28"/>
          <w:szCs w:val="28"/>
        </w:rPr>
      </w:pPr>
    </w:p>
    <w:p w:rsidR="006D01FA" w:rsidRDefault="006D01FA">
      <w:pPr>
        <w:pStyle w:val="1"/>
        <w:numPr>
          <w:ilvl w:val="0"/>
          <w:numId w:val="0"/>
        </w:numPr>
        <w:tabs>
          <w:tab w:val="left" w:pos="0"/>
        </w:tabs>
      </w:pPr>
    </w:p>
    <w:p w:rsidR="00C86BE0" w:rsidRDefault="00C86BE0" w:rsidP="00C86BE0"/>
    <w:p w:rsidR="00C86BE0" w:rsidRDefault="00C86BE0" w:rsidP="00C86BE0"/>
    <w:p w:rsidR="00C86BE0" w:rsidRDefault="00C86BE0" w:rsidP="00C86BE0"/>
    <w:p w:rsidR="00C86BE0" w:rsidRDefault="00C86BE0" w:rsidP="00C86BE0"/>
    <w:p w:rsidR="00C86BE0" w:rsidRDefault="00C86BE0" w:rsidP="00C86BE0"/>
    <w:p w:rsidR="00C86BE0" w:rsidRDefault="00C86BE0" w:rsidP="00C86BE0"/>
    <w:p w:rsidR="00C86BE0" w:rsidRDefault="00C86BE0" w:rsidP="00C86BE0"/>
    <w:p w:rsidR="00C86BE0" w:rsidRDefault="00C86BE0" w:rsidP="00C86BE0"/>
    <w:p w:rsidR="00C86BE0" w:rsidRDefault="00C86BE0" w:rsidP="00C86BE0"/>
    <w:p w:rsidR="00C86BE0" w:rsidRDefault="00C86BE0" w:rsidP="00C86BE0"/>
    <w:p w:rsidR="00C86BE0" w:rsidRDefault="00C86BE0" w:rsidP="00C86BE0"/>
    <w:p w:rsidR="00C86BE0" w:rsidRDefault="00C86BE0" w:rsidP="00C86BE0"/>
    <w:p w:rsidR="00C86BE0" w:rsidRDefault="00C86BE0" w:rsidP="00C86BE0"/>
    <w:p w:rsidR="00C86BE0" w:rsidRDefault="00C86BE0" w:rsidP="00C86BE0"/>
    <w:p w:rsidR="00C86BE0" w:rsidRDefault="00C86BE0" w:rsidP="00C86BE0"/>
    <w:p w:rsidR="00C86BE0" w:rsidRPr="00C86BE0" w:rsidRDefault="00C86BE0" w:rsidP="00C86BE0"/>
    <w:p w:rsidR="006D01FA" w:rsidRDefault="006D01FA">
      <w:pPr>
        <w:pStyle w:val="1"/>
        <w:numPr>
          <w:ilvl w:val="0"/>
          <w:numId w:val="0"/>
        </w:numPr>
        <w:tabs>
          <w:tab w:val="left" w:pos="0"/>
        </w:tabs>
      </w:pPr>
    </w:p>
    <w:p w:rsidR="006D01FA" w:rsidRDefault="006D01FA">
      <w:pPr>
        <w:pStyle w:val="1"/>
        <w:numPr>
          <w:ilvl w:val="0"/>
          <w:numId w:val="0"/>
        </w:numPr>
        <w:tabs>
          <w:tab w:val="left" w:pos="0"/>
        </w:tabs>
      </w:pPr>
    </w:p>
    <w:p w:rsidR="006D01FA" w:rsidRDefault="006D01FA">
      <w:pPr>
        <w:jc w:val="center"/>
        <w:rPr>
          <w:sz w:val="28"/>
          <w:szCs w:val="28"/>
        </w:rPr>
      </w:pPr>
      <w:r>
        <w:rPr>
          <w:sz w:val="28"/>
          <w:szCs w:val="28"/>
        </w:rPr>
        <w:t>г.Сызрань 2022</w:t>
      </w:r>
    </w:p>
    <w:p w:rsidR="006D01FA" w:rsidRDefault="006D01FA">
      <w:pPr>
        <w:pStyle w:val="1"/>
        <w:numPr>
          <w:ilvl w:val="0"/>
          <w:numId w:val="0"/>
        </w:numPr>
        <w:tabs>
          <w:tab w:val="left" w:pos="0"/>
        </w:tabs>
      </w:pPr>
    </w:p>
    <w:p w:rsidR="006D01FA" w:rsidRDefault="006D01FA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6D01FA" w:rsidRDefault="006D01FA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b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b/>
        </w:rPr>
      </w:pPr>
    </w:p>
    <w:p w:rsidR="006D01FA" w:rsidRDefault="006D01FA">
      <w:pPr>
        <w:pStyle w:val="Default"/>
        <w:numPr>
          <w:ilvl w:val="0"/>
          <w:numId w:val="1"/>
        </w:numPr>
        <w:jc w:val="center"/>
        <w:rPr>
          <w:b/>
          <w:color w:val="FFFFFF"/>
          <w:highlight w:val="red"/>
        </w:rPr>
      </w:pPr>
    </w:p>
    <w:p w:rsidR="006D01FA" w:rsidRDefault="006D01FA">
      <w:pPr>
        <w:pStyle w:val="Default"/>
        <w:numPr>
          <w:ilvl w:val="0"/>
          <w:numId w:val="1"/>
        </w:numPr>
        <w:jc w:val="center"/>
        <w:rPr>
          <w:b/>
          <w:color w:val="FFFFFF"/>
          <w:highlight w:val="red"/>
        </w:rPr>
      </w:pPr>
      <w:r>
        <w:rPr>
          <w:b/>
          <w:color w:val="auto"/>
        </w:rPr>
        <w:lastRenderedPageBreak/>
        <w:t>ЦЕЛЬ И ПЛАНИРУЕМЫЕ РЕЗУЛЬТАТЫ ОБУЧЕНИЯ</w:t>
      </w:r>
    </w:p>
    <w:p w:rsidR="006D01FA" w:rsidRDefault="006D01FA">
      <w:pPr>
        <w:pStyle w:val="Default"/>
        <w:ind w:left="-426" w:firstLine="426"/>
      </w:pPr>
    </w:p>
    <w:p w:rsidR="006D01FA" w:rsidRDefault="006D01FA">
      <w:pPr>
        <w:pStyle w:val="Default"/>
      </w:pPr>
      <w:r>
        <w:t xml:space="preserve">Целью учебного курса является формирование и совершенствование у слушателей профессиональных компетенций, необходимых для выполнения профессиональной деятельности в области автоматизации рабочих процессов в рамках имеющейся квалификации.. </w:t>
      </w:r>
    </w:p>
    <w:p w:rsidR="006D01FA" w:rsidRDefault="006D01FA">
      <w:pPr>
        <w:pStyle w:val="Default"/>
      </w:pPr>
    </w:p>
    <w:p w:rsidR="006D01FA" w:rsidRDefault="006D01FA">
      <w:pPr>
        <w:pStyle w:val="Default"/>
      </w:pPr>
      <w:r>
        <w:t>В процессе обучения слушатели должны сформировать представление о структуре программного продукта MS Office Excel</w:t>
      </w:r>
    </w:p>
    <w:p w:rsidR="006D01FA" w:rsidRDefault="006D01FA">
      <w:pPr>
        <w:pStyle w:val="Default"/>
      </w:pPr>
    </w:p>
    <w:p w:rsidR="006D01FA" w:rsidRDefault="006D01FA">
      <w:pPr>
        <w:pStyle w:val="Default"/>
      </w:pPr>
      <w:r>
        <w:t>Обучающиеся готовятся к следующему виду деятельности:  автоматизация процессов вычислений, обработка разнородных данных, анализирование больших массивов и наглядному представлению результатов своих расчетов</w:t>
      </w:r>
    </w:p>
    <w:p w:rsidR="006D01FA" w:rsidRDefault="006D01FA">
      <w:pPr>
        <w:pStyle w:val="Default"/>
      </w:pPr>
    </w:p>
    <w:p w:rsidR="006D01FA" w:rsidRDefault="006D01FA">
      <w:pPr>
        <w:pStyle w:val="Default"/>
        <w:ind w:left="-426" w:firstLine="426"/>
      </w:pPr>
      <w:r>
        <w:t>Программа направлена на освоение следующих профессиональных компетенций</w:t>
      </w:r>
    </w:p>
    <w:p w:rsidR="006D01FA" w:rsidRDefault="006D01FA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4536"/>
        <w:gridCol w:w="3685"/>
      </w:tblGrid>
      <w:tr w:rsidR="006D01FA">
        <w:tc>
          <w:tcPr>
            <w:tcW w:w="2660" w:type="dxa"/>
          </w:tcPr>
          <w:p w:rsidR="006D01FA" w:rsidRDefault="006D01FA">
            <w:pPr>
              <w:pStyle w:val="ConsPlusNormal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6D01FA" w:rsidRDefault="006D01FA">
            <w:pPr>
              <w:pStyle w:val="ConsPlusNormal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6D01FA" w:rsidRDefault="006D01FA">
            <w:pPr>
              <w:pStyle w:val="ConsPlusNormal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Знания</w:t>
            </w:r>
          </w:p>
        </w:tc>
      </w:tr>
      <w:tr w:rsidR="006D01FA">
        <w:tc>
          <w:tcPr>
            <w:tcW w:w="2660" w:type="dxa"/>
          </w:tcPr>
          <w:p w:rsidR="006D01FA" w:rsidRDefault="006D01FA">
            <w:pPr>
              <w:pStyle w:val="Default"/>
              <w:numPr>
                <w:ilvl w:val="0"/>
                <w:numId w:val="1"/>
              </w:numPr>
              <w:ind w:left="0" w:firstLine="0"/>
            </w:pPr>
            <w:r>
              <w:t xml:space="preserve">1. Знание назначение программы MS Office Excel и ее возможностей </w:t>
            </w:r>
          </w:p>
        </w:tc>
        <w:tc>
          <w:tcPr>
            <w:tcW w:w="4536" w:type="dxa"/>
          </w:tcPr>
          <w:p w:rsidR="006D01FA" w:rsidRDefault="006D01FA">
            <w:pPr>
              <w:pStyle w:val="af1"/>
              <w:shd w:val="clear" w:color="auto" w:fill="FFFFFF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Загрузить систему для работы; </w:t>
            </w:r>
          </w:p>
          <w:p w:rsidR="006D01FA" w:rsidRDefault="006D01FA">
            <w:pPr>
              <w:pStyle w:val="af1"/>
              <w:shd w:val="clear" w:color="auto" w:fill="FFFFFF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адаптировать рабочее пространство; </w:t>
            </w:r>
          </w:p>
          <w:p w:rsidR="006D01FA" w:rsidRDefault="006D01FA">
            <w:pPr>
              <w:pStyle w:val="af1"/>
              <w:shd w:val="clear" w:color="auto" w:fill="FFFFFF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настроить инструменты программы </w:t>
            </w:r>
            <w:r>
              <w:t>MS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685" w:type="dxa"/>
          </w:tcPr>
          <w:p w:rsidR="006D01FA" w:rsidRDefault="006D01FA">
            <w:pPr>
              <w:pStyle w:val="af1"/>
              <w:shd w:val="clear" w:color="auto" w:fill="FFFFFF"/>
              <w:spacing w:line="180" w:lineRule="atLeast"/>
              <w:ind w:left="57" w:right="57"/>
            </w:pPr>
            <w:r>
              <w:rPr>
                <w:rFonts w:eastAsia="Calibri"/>
              </w:rPr>
              <w:t xml:space="preserve">Понятие электронных таблиц; структуры интерфейса </w:t>
            </w:r>
            <w:r>
              <w:t xml:space="preserve">MS  Excel; </w:t>
            </w:r>
          </w:p>
          <w:p w:rsidR="006D01FA" w:rsidRDefault="006D01FA">
            <w:pPr>
              <w:pStyle w:val="af1"/>
              <w:shd w:val="clear" w:color="auto" w:fill="FFFFFF"/>
              <w:spacing w:line="180" w:lineRule="atLeast"/>
              <w:ind w:left="57" w:right="57"/>
            </w:pPr>
            <w:r>
              <w:t xml:space="preserve">типы файлов, используемые в MS  Excel; </w:t>
            </w:r>
          </w:p>
          <w:p w:rsidR="006D01FA" w:rsidRDefault="006D01FA">
            <w:pPr>
              <w:pStyle w:val="af1"/>
              <w:shd w:val="clear" w:color="auto" w:fill="FFFFFF"/>
              <w:spacing w:line="180" w:lineRule="atLeast"/>
              <w:ind w:left="57" w:right="57"/>
              <w:rPr>
                <w:rFonts w:eastAsia="Calibri"/>
              </w:rPr>
            </w:pPr>
            <w:r>
              <w:t>надстройки MS  Excel</w:t>
            </w:r>
          </w:p>
        </w:tc>
      </w:tr>
      <w:tr w:rsidR="006D01FA">
        <w:tc>
          <w:tcPr>
            <w:tcW w:w="2660" w:type="dxa"/>
          </w:tcPr>
          <w:p w:rsidR="006D01FA" w:rsidRDefault="006D01FA">
            <w:pPr>
              <w:widowControl/>
              <w:numPr>
                <w:ilvl w:val="0"/>
                <w:numId w:val="3"/>
              </w:numPr>
              <w:suppressAutoHyphens w:val="0"/>
              <w:autoSpaceDE/>
              <w:spacing w:before="100" w:beforeAutospacing="1"/>
              <w:ind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Готовность создавать документы в программе MS Office Excel</w:t>
            </w:r>
          </w:p>
        </w:tc>
        <w:tc>
          <w:tcPr>
            <w:tcW w:w="4536" w:type="dxa"/>
          </w:tcPr>
          <w:p w:rsidR="006D01FA" w:rsidRDefault="006D01FA">
            <w:pPr>
              <w:ind w:left="57"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Открывать существующие документы различных форматов; </w:t>
            </w:r>
          </w:p>
          <w:p w:rsidR="006D01FA" w:rsidRDefault="006D01FA">
            <w:pPr>
              <w:ind w:left="57" w:right="57"/>
              <w:rPr>
                <w:rFonts w:eastAsia="Calibri"/>
                <w:sz w:val="24"/>
                <w:szCs w:val="24"/>
              </w:rPr>
            </w:pPr>
          </w:p>
          <w:p w:rsidR="006D01FA" w:rsidRDefault="006D01FA">
            <w:pPr>
              <w:ind w:left="57"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устранять проблемы при их открытии; </w:t>
            </w:r>
          </w:p>
          <w:p w:rsidR="006D01FA" w:rsidRDefault="006D01FA">
            <w:pPr>
              <w:ind w:left="57" w:right="57"/>
              <w:rPr>
                <w:rFonts w:eastAsia="Calibri"/>
                <w:sz w:val="24"/>
                <w:szCs w:val="24"/>
              </w:rPr>
            </w:pPr>
          </w:p>
          <w:p w:rsidR="006D01FA" w:rsidRDefault="006D01FA">
            <w:pPr>
              <w:ind w:left="57"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создавать диаграммы, графики, шаблоны документов; </w:t>
            </w:r>
          </w:p>
          <w:p w:rsidR="006D01FA" w:rsidRDefault="006D01FA">
            <w:pPr>
              <w:ind w:left="57" w:right="57"/>
              <w:rPr>
                <w:rFonts w:eastAsia="Calibri"/>
                <w:sz w:val="24"/>
                <w:szCs w:val="24"/>
              </w:rPr>
            </w:pPr>
          </w:p>
          <w:p w:rsidR="006D01FA" w:rsidRDefault="006D01FA">
            <w:pPr>
              <w:ind w:left="57"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использовать межтабличные связи; </w:t>
            </w:r>
          </w:p>
          <w:p w:rsidR="006D01FA" w:rsidRDefault="006D01FA">
            <w:pPr>
              <w:ind w:left="57" w:right="57"/>
              <w:rPr>
                <w:rFonts w:eastAsia="Calibri"/>
                <w:sz w:val="24"/>
                <w:szCs w:val="24"/>
              </w:rPr>
            </w:pPr>
          </w:p>
          <w:p w:rsidR="006D01FA" w:rsidRDefault="006D01FA">
            <w:pPr>
              <w:ind w:left="57"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проводить обновление и восстановление документов </w:t>
            </w:r>
          </w:p>
        </w:tc>
        <w:tc>
          <w:tcPr>
            <w:tcW w:w="3685" w:type="dxa"/>
          </w:tcPr>
          <w:p w:rsidR="006D01FA" w:rsidRDefault="006D01FA">
            <w:pPr>
              <w:shd w:val="clear" w:color="auto" w:fill="FFFFFF"/>
              <w:ind w:left="57"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Основные типы файлов, используемые в программе MS Excel; </w:t>
            </w:r>
          </w:p>
          <w:p w:rsidR="006D01FA" w:rsidRDefault="006D01FA">
            <w:pPr>
              <w:shd w:val="clear" w:color="auto" w:fill="FFFFFF"/>
              <w:ind w:left="57" w:right="57"/>
              <w:rPr>
                <w:rFonts w:eastAsia="Calibri"/>
                <w:sz w:val="24"/>
                <w:szCs w:val="24"/>
              </w:rPr>
            </w:pPr>
          </w:p>
          <w:p w:rsidR="006D01FA" w:rsidRDefault="006D01FA">
            <w:pPr>
              <w:shd w:val="clear" w:color="auto" w:fill="FFFFFF"/>
              <w:ind w:left="57"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особенности работы с электронными таблицами; </w:t>
            </w:r>
          </w:p>
          <w:p w:rsidR="006D01FA" w:rsidRDefault="006D01FA">
            <w:pPr>
              <w:shd w:val="clear" w:color="auto" w:fill="FFFFFF"/>
              <w:ind w:left="57" w:right="57"/>
              <w:rPr>
                <w:rFonts w:eastAsia="Calibri"/>
                <w:sz w:val="24"/>
                <w:szCs w:val="24"/>
              </w:rPr>
            </w:pPr>
          </w:p>
          <w:p w:rsidR="006D01FA" w:rsidRDefault="006D01FA">
            <w:pPr>
              <w:shd w:val="clear" w:color="auto" w:fill="FFFFFF"/>
              <w:ind w:left="57"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встроенные функции программы; </w:t>
            </w:r>
          </w:p>
          <w:p w:rsidR="006D01FA" w:rsidRDefault="006D01FA">
            <w:pPr>
              <w:shd w:val="clear" w:color="auto" w:fill="FFFFFF"/>
              <w:ind w:left="57" w:right="57"/>
              <w:rPr>
                <w:rFonts w:eastAsia="Calibri"/>
                <w:sz w:val="24"/>
                <w:szCs w:val="24"/>
              </w:rPr>
            </w:pPr>
          </w:p>
          <w:p w:rsidR="006D01FA" w:rsidRDefault="006D01FA">
            <w:pPr>
              <w:shd w:val="clear" w:color="auto" w:fill="FFFFFF"/>
              <w:ind w:left="57" w:right="57"/>
              <w:rPr>
                <w:rFonts w:eastAsia="Calibri"/>
                <w:sz w:val="24"/>
                <w:szCs w:val="24"/>
                <w:highlight w:val="green"/>
              </w:rPr>
            </w:pPr>
            <w:r>
              <w:rPr>
                <w:rFonts w:eastAsia="Calibri"/>
                <w:sz w:val="24"/>
                <w:szCs w:val="24"/>
              </w:rPr>
              <w:t xml:space="preserve">способы ввода исходных данных, отмена ошибочных действий </w:t>
            </w:r>
          </w:p>
        </w:tc>
      </w:tr>
      <w:tr w:rsidR="006D01FA">
        <w:tc>
          <w:tcPr>
            <w:tcW w:w="2660" w:type="dxa"/>
          </w:tcPr>
          <w:p w:rsidR="006D01FA" w:rsidRDefault="006D01FA">
            <w:pPr>
              <w:pStyle w:val="Default"/>
              <w:numPr>
                <w:ilvl w:val="0"/>
                <w:numId w:val="1"/>
              </w:numPr>
              <w:ind w:left="0" w:firstLine="0"/>
              <w:rPr>
                <w:lang w:eastAsia="ru-RU"/>
              </w:rPr>
            </w:pPr>
            <w:r w:rsidRPr="002A4BC0">
              <w:rPr>
                <w:lang w:eastAsia="ru-RU"/>
              </w:rPr>
              <w:t xml:space="preserve">3. Способность управлять структурой табличного документа и основными свойствами элементов таблиц </w:t>
            </w:r>
          </w:p>
        </w:tc>
        <w:tc>
          <w:tcPr>
            <w:tcW w:w="4536" w:type="dxa"/>
          </w:tcPr>
          <w:p w:rsidR="006D01FA" w:rsidRPr="002A4BC0" w:rsidRDefault="006D01FA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Создавать</w:t>
            </w:r>
            <w:r w:rsidRPr="002A4BC0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табличные документы различного формата; </w:t>
            </w:r>
          </w:p>
          <w:p w:rsidR="006D01FA" w:rsidRPr="002A4BC0" w:rsidRDefault="006D01FA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6D01FA" w:rsidRPr="002A4BC0" w:rsidRDefault="006D01FA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A4BC0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использовать встроенные функции программы; </w:t>
            </w:r>
          </w:p>
          <w:p w:rsidR="006D01FA" w:rsidRPr="002A4BC0" w:rsidRDefault="006D01FA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6D01FA" w:rsidRPr="002A4BC0" w:rsidRDefault="006D01FA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A4BC0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создавать пользовательские функции; </w:t>
            </w:r>
          </w:p>
          <w:p w:rsidR="006D01FA" w:rsidRPr="002A4BC0" w:rsidRDefault="006D01FA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6D01FA" w:rsidRDefault="006D01FA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редактировать свойства таблиц</w:t>
            </w:r>
          </w:p>
          <w:p w:rsidR="006D01FA" w:rsidRDefault="006D01FA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6D01FA" w:rsidRDefault="006D01FA">
            <w:pPr>
              <w:shd w:val="clear" w:color="auto" w:fill="FFFFFF"/>
              <w:ind w:left="57"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Назначение команд форматирования таблиц; </w:t>
            </w:r>
          </w:p>
          <w:p w:rsidR="006D01FA" w:rsidRDefault="006D01FA">
            <w:pPr>
              <w:shd w:val="clear" w:color="auto" w:fill="FFFFFF"/>
              <w:ind w:left="57" w:right="57"/>
              <w:rPr>
                <w:rFonts w:eastAsia="Calibri"/>
                <w:sz w:val="24"/>
                <w:szCs w:val="24"/>
              </w:rPr>
            </w:pPr>
          </w:p>
          <w:p w:rsidR="006D01FA" w:rsidRDefault="006D01FA">
            <w:pPr>
              <w:shd w:val="clear" w:color="auto" w:fill="FFFFFF"/>
              <w:ind w:left="57"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назначение основных встроенных функций; </w:t>
            </w:r>
          </w:p>
          <w:p w:rsidR="006D01FA" w:rsidRDefault="006D01FA">
            <w:pPr>
              <w:shd w:val="clear" w:color="auto" w:fill="FFFFFF"/>
              <w:ind w:left="57" w:right="57"/>
              <w:rPr>
                <w:rFonts w:eastAsia="Calibri"/>
                <w:sz w:val="24"/>
                <w:szCs w:val="24"/>
              </w:rPr>
            </w:pPr>
          </w:p>
          <w:p w:rsidR="006D01FA" w:rsidRDefault="006D01FA">
            <w:pPr>
              <w:shd w:val="clear" w:color="auto" w:fill="FFFFFF"/>
              <w:ind w:left="57"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понятие сортировки и фильтрации данных</w:t>
            </w:r>
          </w:p>
        </w:tc>
      </w:tr>
      <w:tr w:rsidR="006D01FA">
        <w:tc>
          <w:tcPr>
            <w:tcW w:w="2660" w:type="dxa"/>
          </w:tcPr>
          <w:p w:rsidR="006D01FA" w:rsidRDefault="006D01FA">
            <w:pPr>
              <w:pStyle w:val="Default"/>
              <w:numPr>
                <w:ilvl w:val="0"/>
                <w:numId w:val="1"/>
              </w:numPr>
              <w:ind w:left="0" w:firstLine="0"/>
              <w:rPr>
                <w:lang w:eastAsia="ru-RU"/>
              </w:rPr>
            </w:pPr>
            <w:r w:rsidRPr="002A4BC0">
              <w:rPr>
                <w:lang w:eastAsia="ru-RU"/>
              </w:rPr>
              <w:lastRenderedPageBreak/>
              <w:t xml:space="preserve">4. Готовность использовать математические и экономически знания для создания стандартных документов </w:t>
            </w:r>
          </w:p>
        </w:tc>
        <w:tc>
          <w:tcPr>
            <w:tcW w:w="4536" w:type="dxa"/>
          </w:tcPr>
          <w:p w:rsidR="006D01FA" w:rsidRDefault="006D01FA">
            <w:pPr>
              <w:pStyle w:val="af1"/>
              <w:spacing w:before="0" w:beforeAutospacing="0" w:after="0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Составлять математические алгоритмы расчета и обработки данных; </w:t>
            </w:r>
          </w:p>
          <w:p w:rsidR="006D01FA" w:rsidRDefault="006D01FA">
            <w:pPr>
              <w:pStyle w:val="af1"/>
              <w:spacing w:before="0" w:beforeAutospacing="0" w:after="0"/>
              <w:ind w:left="57" w:right="57"/>
              <w:rPr>
                <w:rFonts w:eastAsia="Calibri"/>
              </w:rPr>
            </w:pPr>
          </w:p>
          <w:p w:rsidR="006D01FA" w:rsidRDefault="006D01FA">
            <w:pPr>
              <w:pStyle w:val="af1"/>
              <w:spacing w:before="0" w:beforeAutospacing="0" w:after="0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работать с математическими и экономическими функциями </w:t>
            </w:r>
          </w:p>
        </w:tc>
        <w:tc>
          <w:tcPr>
            <w:tcW w:w="3685" w:type="dxa"/>
          </w:tcPr>
          <w:p w:rsidR="006D01FA" w:rsidRDefault="006D01FA">
            <w:pPr>
              <w:pStyle w:val="af1"/>
              <w:shd w:val="clear" w:color="auto" w:fill="FFFFFF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Основные математические формулы и правила; </w:t>
            </w:r>
          </w:p>
          <w:p w:rsidR="006D01FA" w:rsidRDefault="006D01FA">
            <w:pPr>
              <w:pStyle w:val="af1"/>
              <w:shd w:val="clear" w:color="auto" w:fill="FFFFFF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>базовые правила экономических расчетов, особенности работы с электронными таблицами</w:t>
            </w:r>
          </w:p>
        </w:tc>
      </w:tr>
      <w:tr w:rsidR="006D01FA">
        <w:tc>
          <w:tcPr>
            <w:tcW w:w="2660" w:type="dxa"/>
          </w:tcPr>
          <w:p w:rsidR="006D01FA" w:rsidRPr="002A4BC0" w:rsidRDefault="006D01FA">
            <w:pPr>
              <w:pStyle w:val="Default"/>
              <w:numPr>
                <w:ilvl w:val="0"/>
                <w:numId w:val="1"/>
              </w:numPr>
              <w:ind w:left="0" w:firstLine="0"/>
              <w:rPr>
                <w:lang w:eastAsia="ru-RU"/>
              </w:rPr>
            </w:pPr>
            <w:r w:rsidRPr="002A4BC0">
              <w:rPr>
                <w:lang w:eastAsia="ru-RU"/>
              </w:rPr>
              <w:t>5. Готовность к приемам практической разработки таблиц</w:t>
            </w:r>
          </w:p>
        </w:tc>
        <w:tc>
          <w:tcPr>
            <w:tcW w:w="4536" w:type="dxa"/>
          </w:tcPr>
          <w:p w:rsidR="006D01FA" w:rsidRDefault="006D01FA">
            <w:pPr>
              <w:pStyle w:val="af1"/>
              <w:spacing w:before="0" w:beforeAutospacing="0" w:after="0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Настройка формата таблиц; </w:t>
            </w:r>
          </w:p>
          <w:p w:rsidR="006D01FA" w:rsidRDefault="006D01FA">
            <w:pPr>
              <w:pStyle w:val="af1"/>
              <w:spacing w:before="0" w:beforeAutospacing="0" w:after="0"/>
              <w:ind w:left="57" w:right="57"/>
              <w:rPr>
                <w:rFonts w:eastAsia="Calibri"/>
              </w:rPr>
            </w:pPr>
          </w:p>
          <w:p w:rsidR="006D01FA" w:rsidRDefault="006D01FA">
            <w:pPr>
              <w:pStyle w:val="af1"/>
              <w:spacing w:before="0" w:beforeAutospacing="0" w:after="0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автозаполнение табличного документа; </w:t>
            </w:r>
          </w:p>
          <w:p w:rsidR="006D01FA" w:rsidRDefault="006D01FA">
            <w:pPr>
              <w:pStyle w:val="af1"/>
              <w:spacing w:before="0" w:beforeAutospacing="0" w:after="0"/>
              <w:ind w:left="57" w:right="57"/>
              <w:rPr>
                <w:rFonts w:eastAsia="Calibri"/>
              </w:rPr>
            </w:pPr>
          </w:p>
          <w:p w:rsidR="006D01FA" w:rsidRDefault="006D01FA">
            <w:pPr>
              <w:pStyle w:val="af1"/>
              <w:spacing w:before="0" w:beforeAutospacing="0" w:after="0"/>
              <w:ind w:left="57" w:right="57"/>
            </w:pPr>
            <w:r>
              <w:rPr>
                <w:rFonts w:eastAsia="Calibri"/>
              </w:rPr>
              <w:t xml:space="preserve">работа в окне редактора формул </w:t>
            </w:r>
            <w:r>
              <w:t xml:space="preserve">MS  Excel; </w:t>
            </w:r>
          </w:p>
          <w:p w:rsidR="006D01FA" w:rsidRDefault="006D01FA">
            <w:pPr>
              <w:pStyle w:val="af1"/>
              <w:spacing w:before="0" w:beforeAutospacing="0" w:after="0"/>
              <w:ind w:right="57"/>
            </w:pPr>
          </w:p>
          <w:p w:rsidR="006D01FA" w:rsidRDefault="006D01FA">
            <w:pPr>
              <w:pStyle w:val="af1"/>
              <w:spacing w:before="0" w:beforeAutospacing="0" w:after="0"/>
              <w:ind w:left="57" w:right="57"/>
              <w:rPr>
                <w:rFonts w:eastAsia="Calibri"/>
              </w:rPr>
            </w:pPr>
            <w:r>
              <w:t>создание макросов с помощью макрорекордера</w:t>
            </w:r>
          </w:p>
        </w:tc>
        <w:tc>
          <w:tcPr>
            <w:tcW w:w="3685" w:type="dxa"/>
          </w:tcPr>
          <w:p w:rsidR="006D01FA" w:rsidRDefault="006D01FA">
            <w:pPr>
              <w:pStyle w:val="af1"/>
              <w:shd w:val="clear" w:color="auto" w:fill="FFFFFF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Механизм разработки связанных таблиц и построения межтабличных связей; </w:t>
            </w:r>
          </w:p>
          <w:p w:rsidR="006D01FA" w:rsidRDefault="006D01FA">
            <w:pPr>
              <w:pStyle w:val="af1"/>
              <w:shd w:val="clear" w:color="auto" w:fill="FFFFFF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стандартные формулы автоматического расчета; </w:t>
            </w:r>
          </w:p>
          <w:p w:rsidR="006D01FA" w:rsidRDefault="006D01FA">
            <w:pPr>
              <w:pStyle w:val="af1"/>
              <w:shd w:val="clear" w:color="auto" w:fill="FFFFFF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>команды редактирования и регламент их работы</w:t>
            </w:r>
          </w:p>
        </w:tc>
      </w:tr>
      <w:tr w:rsidR="006D01FA">
        <w:tc>
          <w:tcPr>
            <w:tcW w:w="2660" w:type="dxa"/>
          </w:tcPr>
          <w:p w:rsidR="006D01FA" w:rsidRPr="002A4BC0" w:rsidRDefault="006D01FA">
            <w:pPr>
              <w:pStyle w:val="Default"/>
              <w:numPr>
                <w:ilvl w:val="0"/>
                <w:numId w:val="1"/>
              </w:numPr>
              <w:ind w:left="0" w:firstLine="0"/>
              <w:rPr>
                <w:lang w:eastAsia="ru-RU"/>
              </w:rPr>
            </w:pPr>
            <w:r w:rsidRPr="002A4BC0">
              <w:rPr>
                <w:lang w:eastAsia="ru-RU"/>
              </w:rPr>
              <w:t xml:space="preserve">6. Способность использовать возможности разработки макросов в </w:t>
            </w:r>
            <w:r>
              <w:t>MS  Excel для автоматизации работы с табличными документами</w:t>
            </w:r>
          </w:p>
        </w:tc>
        <w:tc>
          <w:tcPr>
            <w:tcW w:w="4536" w:type="dxa"/>
          </w:tcPr>
          <w:p w:rsidR="006D01FA" w:rsidRDefault="006D01FA">
            <w:pPr>
              <w:pStyle w:val="af1"/>
              <w:spacing w:beforeAutospacing="0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Выполнение настроек для записи и запуска макросов; </w:t>
            </w:r>
          </w:p>
          <w:p w:rsidR="006D01FA" w:rsidRDefault="006D01FA">
            <w:pPr>
              <w:pStyle w:val="af1"/>
              <w:spacing w:before="0" w:beforeAutospacing="0" w:after="0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создание и использование готовых макросов; </w:t>
            </w:r>
          </w:p>
          <w:p w:rsidR="006D01FA" w:rsidRDefault="006D01FA">
            <w:pPr>
              <w:pStyle w:val="af1"/>
              <w:spacing w:beforeAutospacing="0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редактирование ранее созданных макросов через редактор, встроенный в </w:t>
            </w:r>
            <w:r>
              <w:t>MS  Excel</w:t>
            </w:r>
          </w:p>
        </w:tc>
        <w:tc>
          <w:tcPr>
            <w:tcW w:w="3685" w:type="dxa"/>
          </w:tcPr>
          <w:p w:rsidR="006D01FA" w:rsidRDefault="006D01FA">
            <w:pPr>
              <w:pStyle w:val="af1"/>
              <w:shd w:val="clear" w:color="auto" w:fill="FFFFFF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Особенности работы с макрорекордером; </w:t>
            </w:r>
          </w:p>
          <w:p w:rsidR="006D01FA" w:rsidRDefault="006D01FA">
            <w:pPr>
              <w:pStyle w:val="af1"/>
              <w:shd w:val="clear" w:color="auto" w:fill="FFFFFF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способы разработки макросов в редакторе; </w:t>
            </w:r>
          </w:p>
          <w:p w:rsidR="006D01FA" w:rsidRDefault="006D01FA">
            <w:pPr>
              <w:pStyle w:val="af1"/>
              <w:shd w:val="clear" w:color="auto" w:fill="FFFFFF"/>
              <w:ind w:left="57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особенности написания функций и процедур на языке </w:t>
            </w:r>
            <w:r>
              <w:rPr>
                <w:rFonts w:eastAsia="Calibri"/>
                <w:lang w:val="en-US"/>
              </w:rPr>
              <w:t>Visual</w:t>
            </w:r>
            <w:r w:rsidRPr="002A4BC0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Basic</w:t>
            </w:r>
            <w:r w:rsidRPr="002A4BC0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for</w:t>
            </w:r>
            <w:r w:rsidRPr="002A4BC0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Application</w:t>
            </w:r>
          </w:p>
        </w:tc>
      </w:tr>
    </w:tbl>
    <w:p w:rsidR="006D01FA" w:rsidRDefault="006D01FA">
      <w:pPr>
        <w:pStyle w:val="Default"/>
        <w:rPr>
          <w:sz w:val="22"/>
          <w:szCs w:val="22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2"/>
          <w:szCs w:val="22"/>
        </w:rPr>
      </w:pP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  <w:rPr>
          <w:sz w:val="23"/>
          <w:szCs w:val="23"/>
        </w:rPr>
      </w:pP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  <w:rPr>
          <w:sz w:val="23"/>
          <w:szCs w:val="23"/>
        </w:rPr>
      </w:pP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  <w:rPr>
          <w:sz w:val="23"/>
          <w:szCs w:val="23"/>
        </w:rPr>
      </w:pP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  <w:rPr>
          <w:sz w:val="23"/>
          <w:szCs w:val="23"/>
        </w:rPr>
      </w:pP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  <w:rPr>
          <w:sz w:val="23"/>
          <w:szCs w:val="23"/>
        </w:rPr>
      </w:pP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  <w:rPr>
          <w:sz w:val="23"/>
          <w:szCs w:val="23"/>
        </w:rPr>
      </w:pP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  <w:rPr>
          <w:sz w:val="23"/>
          <w:szCs w:val="23"/>
        </w:rPr>
      </w:pP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  <w:rPr>
          <w:sz w:val="23"/>
          <w:szCs w:val="23"/>
        </w:rPr>
      </w:pP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  <w:rPr>
          <w:sz w:val="23"/>
          <w:szCs w:val="23"/>
        </w:rPr>
      </w:pP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  <w:rPr>
          <w:sz w:val="23"/>
          <w:szCs w:val="23"/>
        </w:rPr>
      </w:pP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  <w:rPr>
          <w:sz w:val="23"/>
          <w:szCs w:val="23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3"/>
          <w:szCs w:val="23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3"/>
          <w:szCs w:val="23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3"/>
          <w:szCs w:val="23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3"/>
          <w:szCs w:val="23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3"/>
          <w:szCs w:val="23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3"/>
          <w:szCs w:val="23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3"/>
          <w:szCs w:val="23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3"/>
          <w:szCs w:val="23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3"/>
          <w:szCs w:val="23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3"/>
          <w:szCs w:val="23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3"/>
          <w:szCs w:val="23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sz w:val="23"/>
          <w:szCs w:val="23"/>
        </w:rPr>
      </w:pP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</w:pPr>
      <w:r>
        <w:rPr>
          <w:b/>
        </w:rPr>
        <w:lastRenderedPageBreak/>
        <w:t>УЧЕБНЫЙ  ПЛАН</w:t>
      </w:r>
    </w:p>
    <w:p w:rsidR="006D01FA" w:rsidRDefault="006D01FA">
      <w:pPr>
        <w:pStyle w:val="Default"/>
        <w:numPr>
          <w:ilvl w:val="0"/>
          <w:numId w:val="1"/>
        </w:numPr>
        <w:ind w:left="0"/>
        <w:jc w:val="center"/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3"/>
        <w:gridCol w:w="8363"/>
        <w:gridCol w:w="1559"/>
      </w:tblGrid>
      <w:tr w:rsidR="006D01FA">
        <w:trPr>
          <w:trHeight w:val="405"/>
        </w:trPr>
        <w:tc>
          <w:tcPr>
            <w:tcW w:w="993" w:type="dxa"/>
          </w:tcPr>
          <w:p w:rsidR="006D01FA" w:rsidRDefault="006D01FA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№ </w:t>
            </w:r>
          </w:p>
          <w:p w:rsidR="006D01FA" w:rsidRDefault="006D01FA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8363" w:type="dxa"/>
          </w:tcPr>
          <w:p w:rsidR="006D01FA" w:rsidRDefault="006D01FA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тем</w:t>
            </w:r>
          </w:p>
        </w:tc>
        <w:tc>
          <w:tcPr>
            <w:tcW w:w="1559" w:type="dxa"/>
          </w:tcPr>
          <w:p w:rsidR="006D01FA" w:rsidRDefault="006D01FA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6D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</w:t>
            </w:r>
          </w:p>
        </w:tc>
      </w:tr>
      <w:tr w:rsidR="006D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numPr>
                <w:ilvl w:val="0"/>
                <w:numId w:val="4"/>
              </w:num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с таблицами большой размерности в Excel. Создание сложных фильтров для отбора информации</w:t>
            </w:r>
          </w:p>
          <w:p w:rsidR="006D01FA" w:rsidRDefault="006D01FA">
            <w:pPr>
              <w:widowControl/>
              <w:numPr>
                <w:ilvl w:val="1"/>
                <w:numId w:val="4"/>
              </w:numPr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импорта и экспорта информации из электронных таблиц и в электронные таблицы</w:t>
            </w:r>
          </w:p>
          <w:p w:rsidR="006D01FA" w:rsidRDefault="006D01FA">
            <w:pPr>
              <w:widowControl/>
              <w:numPr>
                <w:ilvl w:val="1"/>
                <w:numId w:val="4"/>
              </w:numPr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между документами;</w:t>
            </w:r>
          </w:p>
          <w:p w:rsidR="006D01FA" w:rsidRDefault="006D01FA">
            <w:pPr>
              <w:widowControl/>
              <w:numPr>
                <w:ilvl w:val="1"/>
                <w:numId w:val="4"/>
              </w:numPr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Автофильтр и расширенный фильтр;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6D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numPr>
                <w:ilvl w:val="0"/>
                <w:numId w:val="4"/>
              </w:num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Автоматизация повторяющихся процессов</w:t>
            </w:r>
          </w:p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 Макросы и безопасность;</w:t>
            </w:r>
          </w:p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 Внедрение, создание, корректировка и удаление макросов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6D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numPr>
                <w:ilvl w:val="0"/>
                <w:numId w:val="4"/>
              </w:num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данных с помощью Сводных таблиц</w:t>
            </w:r>
          </w:p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 Создание сводных таблиц: рекомендуемые сводные таблицы, создание отчета вручную;</w:t>
            </w:r>
          </w:p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 Преобразование сводных таблиц;</w:t>
            </w:r>
          </w:p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 Сводные диаграммы;</w:t>
            </w:r>
          </w:p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 Построение сводных таблиц с использованием модели данных: источник модели данных, экспресс-просмотр с детализацией данных, подсчет количества различных элементов.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6D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numPr>
                <w:ilvl w:val="0"/>
                <w:numId w:val="4"/>
              </w:num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Построение нестандартных графиков и диаграмм для графического анализа данных</w:t>
            </w:r>
          </w:p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 Диаграммы с вспомогательной осью;</w:t>
            </w:r>
          </w:p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 Планки погрешностей и линии тренда;</w:t>
            </w:r>
          </w:p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 Диаграмма поверхность.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6D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numPr>
                <w:ilvl w:val="0"/>
                <w:numId w:val="4"/>
              </w:num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Слияние Microsoft Excel и Word</w:t>
            </w:r>
          </w:p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 Способы слияния данных из Microsoft Excel в Microsoft Word;</w:t>
            </w:r>
          </w:p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 Консолидация данных как основа аналитических процессов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6D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Pr="002A4BC0" w:rsidRDefault="006D01FA">
            <w:pPr>
              <w:widowControl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2A4BC0">
              <w:rPr>
                <w:b/>
                <w:color w:val="000000"/>
                <w:sz w:val="22"/>
                <w:szCs w:val="22"/>
              </w:rPr>
              <w:t xml:space="preserve">Зачет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Pr="002A4BC0" w:rsidRDefault="006D01FA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2A4BC0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6D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Практическое обучение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6D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Экономические, финансовые, математические, статистические расчеты в Excel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6D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Pr="002A4BC0" w:rsidRDefault="002A4BC0">
            <w:pPr>
              <w:widowControl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2A4BC0">
              <w:rPr>
                <w:b/>
                <w:color w:val="000000"/>
                <w:sz w:val="22"/>
                <w:szCs w:val="22"/>
              </w:rPr>
              <w:t>Итоговая аттестация(экзамен)</w:t>
            </w:r>
            <w:r w:rsidR="006D01FA" w:rsidRPr="002A4BC0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Pr="002A4BC0" w:rsidRDefault="006D01FA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2A4BC0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6D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textAlignment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01FA" w:rsidRDefault="006D01FA">
            <w:pPr>
              <w:widowControl/>
              <w:jc w:val="center"/>
              <w:textAlignment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55</w:t>
            </w:r>
          </w:p>
        </w:tc>
      </w:tr>
    </w:tbl>
    <w:p w:rsidR="006D01FA" w:rsidRDefault="006D01FA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6D01FA" w:rsidRDefault="006D01FA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6D01FA" w:rsidRDefault="006D01FA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6D01FA" w:rsidRDefault="006D01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</w:t>
      </w:r>
    </w:p>
    <w:p w:rsidR="006D01FA" w:rsidRDefault="006D01FA">
      <w:pPr>
        <w:rPr>
          <w:sz w:val="23"/>
          <w:szCs w:val="23"/>
        </w:rPr>
      </w:pPr>
    </w:p>
    <w:p w:rsidR="006D01FA" w:rsidRDefault="006D01FA">
      <w:pPr>
        <w:rPr>
          <w:sz w:val="24"/>
          <w:szCs w:val="24"/>
        </w:rPr>
      </w:pPr>
      <w:r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6D01FA" w:rsidRDefault="006D01FA">
      <w:pPr>
        <w:jc w:val="center"/>
        <w:rPr>
          <w:b/>
          <w:sz w:val="24"/>
          <w:szCs w:val="24"/>
        </w:rPr>
      </w:pPr>
    </w:p>
    <w:p w:rsidR="006D01FA" w:rsidRDefault="006D01FA">
      <w:pPr>
        <w:jc w:val="center"/>
        <w:rPr>
          <w:b/>
          <w:sz w:val="24"/>
          <w:szCs w:val="24"/>
        </w:rPr>
      </w:pPr>
    </w:p>
    <w:p w:rsidR="006D01FA" w:rsidRDefault="006D01FA">
      <w:pPr>
        <w:pStyle w:val="Default"/>
        <w:numPr>
          <w:ilvl w:val="0"/>
          <w:numId w:val="1"/>
        </w:numPr>
        <w:jc w:val="center"/>
        <w:rPr>
          <w:color w:val="auto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color w:val="auto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color w:val="auto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color w:val="auto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color w:val="auto"/>
        </w:rPr>
      </w:pPr>
    </w:p>
    <w:p w:rsidR="006D01FA" w:rsidRDefault="006D01FA">
      <w:pPr>
        <w:pStyle w:val="Default"/>
        <w:tabs>
          <w:tab w:val="left" w:pos="0"/>
        </w:tabs>
        <w:jc w:val="center"/>
        <w:rPr>
          <w:color w:val="auto"/>
        </w:rPr>
      </w:pPr>
    </w:p>
    <w:p w:rsidR="006D01FA" w:rsidRDefault="006D01FA">
      <w:pPr>
        <w:pStyle w:val="Default"/>
        <w:numPr>
          <w:ilvl w:val="0"/>
          <w:numId w:val="1"/>
        </w:numPr>
        <w:jc w:val="center"/>
        <w:rPr>
          <w:color w:val="auto"/>
        </w:rPr>
      </w:pPr>
    </w:p>
    <w:p w:rsidR="006D01FA" w:rsidRDefault="006D01FA">
      <w:pPr>
        <w:pStyle w:val="Default"/>
        <w:numPr>
          <w:ilvl w:val="0"/>
          <w:numId w:val="1"/>
        </w:numPr>
        <w:jc w:val="center"/>
        <w:rPr>
          <w:color w:val="auto"/>
        </w:rPr>
      </w:pPr>
    </w:p>
    <w:p w:rsidR="006D01FA" w:rsidRDefault="006D01FA">
      <w:pPr>
        <w:pStyle w:val="Default"/>
        <w:numPr>
          <w:ilvl w:val="0"/>
          <w:numId w:val="1"/>
        </w:numPr>
        <w:jc w:val="center"/>
        <w:rPr>
          <w:color w:val="auto"/>
        </w:rPr>
      </w:pPr>
      <w:r>
        <w:rPr>
          <w:b/>
          <w:bCs/>
          <w:color w:val="auto"/>
        </w:rPr>
        <w:lastRenderedPageBreak/>
        <w:t>СОДЕРЖАНИЕ  ПРОГРАММЫ</w:t>
      </w:r>
    </w:p>
    <w:p w:rsidR="006D01FA" w:rsidRDefault="006D01F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6D01FA" w:rsidRDefault="006D01FA">
      <w:pPr>
        <w:pStyle w:val="ad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6D01FA" w:rsidRPr="00C86BE0" w:rsidRDefault="006D01FA" w:rsidP="00C86BE0">
      <w:pPr>
        <w:numPr>
          <w:ilvl w:val="0"/>
          <w:numId w:val="5"/>
        </w:numPr>
        <w:jc w:val="both"/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Работа с таблицами большой размерности в Excel. Создание сложных фильтров для отбора информации</w:t>
      </w:r>
    </w:p>
    <w:p w:rsidR="006D01FA" w:rsidRPr="00C86BE0" w:rsidRDefault="006D01FA" w:rsidP="00C86BE0">
      <w:pPr>
        <w:widowControl/>
        <w:numPr>
          <w:ilvl w:val="1"/>
          <w:numId w:val="5"/>
        </w:numPr>
        <w:textAlignment w:val="center"/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Способы импорта и экспорта информации из электронных таблиц и в электронные таблицы</w:t>
      </w:r>
    </w:p>
    <w:p w:rsidR="006D01FA" w:rsidRPr="00C86BE0" w:rsidRDefault="006D01FA">
      <w:pPr>
        <w:pStyle w:val="ab"/>
        <w:ind w:firstLine="0"/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1.2 Связи между документами</w:t>
      </w:r>
    </w:p>
    <w:p w:rsidR="006D01FA" w:rsidRPr="00C86BE0" w:rsidRDefault="006D01FA" w:rsidP="00C86BE0">
      <w:pPr>
        <w:pStyle w:val="ab"/>
        <w:numPr>
          <w:ilvl w:val="1"/>
          <w:numId w:val="5"/>
        </w:numPr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Автофильтр и расширенный фильтр</w:t>
      </w:r>
    </w:p>
    <w:p w:rsidR="006D01FA" w:rsidRPr="00C86BE0" w:rsidRDefault="006D01FA">
      <w:pPr>
        <w:widowControl/>
        <w:numPr>
          <w:ilvl w:val="0"/>
          <w:numId w:val="5"/>
        </w:numPr>
        <w:spacing w:before="100" w:beforeAutospacing="1" w:after="100" w:afterAutospacing="1"/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Автоматизация повторяющихся процессов</w:t>
      </w:r>
    </w:p>
    <w:p w:rsidR="006D01FA" w:rsidRPr="00C86BE0" w:rsidRDefault="006D01FA">
      <w:pPr>
        <w:pStyle w:val="ab"/>
        <w:numPr>
          <w:ilvl w:val="1"/>
          <w:numId w:val="5"/>
        </w:numPr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Макросы и безопасность</w:t>
      </w:r>
    </w:p>
    <w:p w:rsidR="006D01FA" w:rsidRPr="00C86BE0" w:rsidRDefault="006D01FA" w:rsidP="00C86BE0">
      <w:pPr>
        <w:pStyle w:val="ab"/>
        <w:numPr>
          <w:ilvl w:val="1"/>
          <w:numId w:val="5"/>
        </w:numPr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Внедрение, создание, корректировка и удаление макросов</w:t>
      </w:r>
    </w:p>
    <w:p w:rsidR="006D01FA" w:rsidRPr="00C86BE0" w:rsidRDefault="006D01FA">
      <w:pPr>
        <w:pStyle w:val="ab"/>
        <w:ind w:firstLine="0"/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3.4 Построение сводных таблиц с использованием модели данных: источник модели данных, экспресс-просмотр с детализацией данных, подсчет количества различных элементов</w:t>
      </w:r>
    </w:p>
    <w:p w:rsidR="006D01FA" w:rsidRPr="00C86BE0" w:rsidRDefault="00C86BE0">
      <w:pPr>
        <w:pStyle w:val="ab"/>
        <w:ind w:firstLine="0"/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4. Пос</w:t>
      </w:r>
      <w:r w:rsidR="006D01FA" w:rsidRPr="00C86BE0">
        <w:rPr>
          <w:b/>
          <w:sz w:val="24"/>
          <w:szCs w:val="24"/>
        </w:rPr>
        <w:t>троение нестандартных графиков и диаграмм для графического анализа данных</w:t>
      </w:r>
    </w:p>
    <w:p w:rsidR="006D01FA" w:rsidRPr="00C86BE0" w:rsidRDefault="006D01FA">
      <w:pPr>
        <w:pStyle w:val="ab"/>
        <w:ind w:firstLine="0"/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4.1 Диаграммы с вспомогательной осью</w:t>
      </w:r>
    </w:p>
    <w:p w:rsidR="006D01FA" w:rsidRPr="00C86BE0" w:rsidRDefault="006D01FA">
      <w:pPr>
        <w:pStyle w:val="ab"/>
        <w:ind w:firstLine="0"/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4.2 Планки погрешностей и линии тренд</w:t>
      </w:r>
    </w:p>
    <w:p w:rsidR="006D01FA" w:rsidRPr="00C86BE0" w:rsidRDefault="006D01FA">
      <w:pPr>
        <w:pStyle w:val="ab"/>
        <w:ind w:firstLine="0"/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4.3 Диаграмма поверхность</w:t>
      </w:r>
    </w:p>
    <w:p w:rsidR="006D01FA" w:rsidRPr="00C86BE0" w:rsidRDefault="006D01FA">
      <w:pPr>
        <w:pStyle w:val="ab"/>
        <w:ind w:firstLine="0"/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5.Слияние Microsoft Excel и Word</w:t>
      </w:r>
    </w:p>
    <w:p w:rsidR="006D01FA" w:rsidRPr="00C86BE0" w:rsidRDefault="006D01FA" w:rsidP="00C86BE0">
      <w:pPr>
        <w:pStyle w:val="ab"/>
        <w:numPr>
          <w:ilvl w:val="1"/>
          <w:numId w:val="4"/>
        </w:numPr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Способы слияния данных из Microsoft Excel в Microsoft Word</w:t>
      </w:r>
    </w:p>
    <w:p w:rsidR="006D01FA" w:rsidRPr="00C86BE0" w:rsidRDefault="006D01FA">
      <w:pPr>
        <w:pStyle w:val="ab"/>
        <w:ind w:firstLine="0"/>
        <w:rPr>
          <w:b/>
          <w:sz w:val="24"/>
          <w:szCs w:val="24"/>
        </w:rPr>
      </w:pPr>
      <w:r w:rsidRPr="00C86BE0">
        <w:rPr>
          <w:b/>
          <w:sz w:val="24"/>
          <w:szCs w:val="24"/>
        </w:rPr>
        <w:t>5.2 Консолидация данных как основа аналитических процессов</w:t>
      </w:r>
    </w:p>
    <w:p w:rsidR="006D01FA" w:rsidRDefault="006D01FA">
      <w:pPr>
        <w:pStyle w:val="ab"/>
        <w:ind w:firstLine="0"/>
        <w:rPr>
          <w:sz w:val="24"/>
          <w:szCs w:val="24"/>
        </w:rPr>
      </w:pPr>
    </w:p>
    <w:p w:rsidR="006D01FA" w:rsidRDefault="006D01FA" w:rsidP="00C86BE0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D01FA" w:rsidRDefault="006D01F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1FA" w:rsidRDefault="006D01F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6D01FA" w:rsidRDefault="006D01F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6D01FA" w:rsidRDefault="006D01FA">
      <w:pPr>
        <w:jc w:val="both"/>
        <w:rPr>
          <w:sz w:val="24"/>
          <w:szCs w:val="24"/>
        </w:rPr>
      </w:pPr>
    </w:p>
    <w:p w:rsidR="006D01FA" w:rsidRDefault="006D01FA">
      <w:pPr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Экономические, финансовые, математические, статистические расчеты в Excel</w:t>
      </w:r>
    </w:p>
    <w:p w:rsidR="006D01FA" w:rsidRDefault="006D01FA">
      <w:pPr>
        <w:jc w:val="both"/>
        <w:rPr>
          <w:sz w:val="24"/>
          <w:szCs w:val="24"/>
        </w:rPr>
      </w:pPr>
    </w:p>
    <w:p w:rsidR="006D01FA" w:rsidRDefault="006D01FA">
      <w:pPr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Формулы подсчета, суммирования смежных данных. Функции обработки дат. Логические функции. Формулы для финансовых расчетов. Многоцелевые функции ПРОМЕЖУТОЧНЫЕ ИТОГИ и АГРЕГАТ. Формулы для обработки текста: удаление лишних символов, изменение регистра, извлечение символов из строки, объединение содержимого ячеек. Функции преобразования значения. Функции поиска и извлечения данных: ВПР, ГПР, ИНДЕКС, ПОИСКПОЗ.</w:t>
      </w:r>
    </w:p>
    <w:p w:rsidR="006D01FA" w:rsidRDefault="006D0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Подключение пользовательских надстроек. Автозаполнение типовых бланков в Excel с помощью ВПР. Форматирование числа внутри текстовой строки. Создание шаблона книги. </w:t>
      </w:r>
    </w:p>
    <w:p w:rsidR="006D01FA" w:rsidRDefault="006D01FA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6D01FA" w:rsidRDefault="006D01FA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6D01FA" w:rsidRDefault="006D01F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sectPr w:rsidR="006D01FA">
      <w:headerReference w:type="default" r:id="rId7"/>
      <w:pgSz w:w="11906" w:h="16838"/>
      <w:pgMar w:top="1134" w:right="850" w:bottom="639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9DB" w:rsidRDefault="000F79DB">
      <w:r>
        <w:separator/>
      </w:r>
    </w:p>
  </w:endnote>
  <w:endnote w:type="continuationSeparator" w:id="1">
    <w:p w:rsidR="000F79DB" w:rsidRDefault="000F7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9DB" w:rsidRDefault="000F79DB">
      <w:r>
        <w:separator/>
      </w:r>
    </w:p>
  </w:footnote>
  <w:footnote w:type="continuationSeparator" w:id="1">
    <w:p w:rsidR="000F79DB" w:rsidRDefault="000F7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FA" w:rsidRDefault="006D01FA"/>
  <w:tbl>
    <w:tblPr>
      <w:tblW w:w="0" w:type="auto"/>
      <w:tblInd w:w="-452" w:type="dxa"/>
      <w:tblLayout w:type="fixed"/>
      <w:tblLook w:val="0000"/>
    </w:tblPr>
    <w:tblGrid>
      <w:gridCol w:w="1985"/>
      <w:gridCol w:w="8086"/>
    </w:tblGrid>
    <w:tr w:rsidR="006D01FA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bottom"/>
        </w:tcPr>
        <w:p w:rsidR="006D01FA" w:rsidRDefault="00C86BE0">
          <w:pPr>
            <w:pStyle w:val="ac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4315" cy="34353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D01FA" w:rsidRDefault="006D01FA">
          <w:pPr>
            <w:pStyle w:val="ac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D01FA" w:rsidRDefault="006D01FA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6D01FA" w:rsidRDefault="006D01FA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6D01FA" w:rsidRDefault="006D01FA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6D01FA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D01FA" w:rsidRDefault="006D01FA">
          <w:pPr>
            <w:pStyle w:val="ac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6D01FA" w:rsidRDefault="006D01FA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>
            <w:rPr>
              <w:sz w:val="18"/>
              <w:szCs w:val="18"/>
            </w:rPr>
            <w:fldChar w:fldCharType="separate"/>
          </w:r>
          <w:r w:rsidR="00C86BE0">
            <w:rPr>
              <w:noProof/>
              <w:sz w:val="18"/>
              <w:szCs w:val="18"/>
            </w:rPr>
            <w:t>5</w:t>
          </w:r>
          <w:r>
            <w:rPr>
              <w:sz w:val="18"/>
              <w:szCs w:val="18"/>
            </w:rPr>
            <w:fldChar w:fldCharType="end"/>
          </w:r>
          <w:r>
            <w:t xml:space="preserve"> из 10</w:t>
          </w:r>
        </w:p>
        <w:p w:rsidR="006D01FA" w:rsidRDefault="006D01FA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6D01FA" w:rsidRDefault="006D01F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CC25B6"/>
    <w:multiLevelType w:val="multilevel"/>
    <w:tmpl w:val="C0CC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FFFFFF89"/>
    <w:multiLevelType w:val="singleLevel"/>
    <w:tmpl w:val="FFFFFF8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F98EC6"/>
    <w:multiLevelType w:val="multilevel"/>
    <w:tmpl w:val="01F98EC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>
    <w:nsid w:val="1AE24E8B"/>
    <w:multiLevelType w:val="multilevel"/>
    <w:tmpl w:val="1AE24E8B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41781A86"/>
    <w:multiLevelType w:val="singleLevel"/>
    <w:tmpl w:val="41781A86"/>
    <w:lvl w:ilvl="0">
      <w:start w:val="1"/>
      <w:numFmt w:val="decimal"/>
      <w:suff w:val="space"/>
      <w:lvlText w:val="%1."/>
      <w:lvlJc w:val="left"/>
    </w:lvl>
  </w:abstractNum>
  <w:abstractNum w:abstractNumId="6">
    <w:nsid w:val="6FFBCEC1"/>
    <w:multiLevelType w:val="singleLevel"/>
    <w:tmpl w:val="6FFBCEC1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A66B2"/>
    <w:rsid w:val="000331D6"/>
    <w:rsid w:val="000630E9"/>
    <w:rsid w:val="000C2306"/>
    <w:rsid w:val="000C338A"/>
    <w:rsid w:val="000F79DB"/>
    <w:rsid w:val="00101925"/>
    <w:rsid w:val="00106B86"/>
    <w:rsid w:val="0014330C"/>
    <w:rsid w:val="0014464A"/>
    <w:rsid w:val="001A65F2"/>
    <w:rsid w:val="001B3194"/>
    <w:rsid w:val="001E099B"/>
    <w:rsid w:val="001F4E54"/>
    <w:rsid w:val="00250187"/>
    <w:rsid w:val="00250816"/>
    <w:rsid w:val="00284C6D"/>
    <w:rsid w:val="002A4BC0"/>
    <w:rsid w:val="002C754A"/>
    <w:rsid w:val="00310020"/>
    <w:rsid w:val="00331A49"/>
    <w:rsid w:val="0038659B"/>
    <w:rsid w:val="003D5EF1"/>
    <w:rsid w:val="003F709E"/>
    <w:rsid w:val="00401CA4"/>
    <w:rsid w:val="00413EED"/>
    <w:rsid w:val="00421514"/>
    <w:rsid w:val="004244BF"/>
    <w:rsid w:val="00441396"/>
    <w:rsid w:val="00441EC8"/>
    <w:rsid w:val="00496E44"/>
    <w:rsid w:val="004A0B06"/>
    <w:rsid w:val="004A2B9E"/>
    <w:rsid w:val="004A6A47"/>
    <w:rsid w:val="004D3510"/>
    <w:rsid w:val="004E1749"/>
    <w:rsid w:val="004F1CC6"/>
    <w:rsid w:val="00510E1D"/>
    <w:rsid w:val="005705DC"/>
    <w:rsid w:val="00590CC5"/>
    <w:rsid w:val="005B6465"/>
    <w:rsid w:val="005C003D"/>
    <w:rsid w:val="005C6BEC"/>
    <w:rsid w:val="005D7AE0"/>
    <w:rsid w:val="006105EE"/>
    <w:rsid w:val="00610C29"/>
    <w:rsid w:val="006326E9"/>
    <w:rsid w:val="00657225"/>
    <w:rsid w:val="00671A3F"/>
    <w:rsid w:val="00674FA6"/>
    <w:rsid w:val="00681899"/>
    <w:rsid w:val="006953D3"/>
    <w:rsid w:val="006B49D3"/>
    <w:rsid w:val="006C02E6"/>
    <w:rsid w:val="006D01FA"/>
    <w:rsid w:val="006D5229"/>
    <w:rsid w:val="006F545C"/>
    <w:rsid w:val="00712F39"/>
    <w:rsid w:val="00740834"/>
    <w:rsid w:val="0076076C"/>
    <w:rsid w:val="007D5C64"/>
    <w:rsid w:val="007D6946"/>
    <w:rsid w:val="007E767C"/>
    <w:rsid w:val="0081322C"/>
    <w:rsid w:val="00853E28"/>
    <w:rsid w:val="00856408"/>
    <w:rsid w:val="00865659"/>
    <w:rsid w:val="00884F74"/>
    <w:rsid w:val="00886E58"/>
    <w:rsid w:val="008A66B2"/>
    <w:rsid w:val="008B3883"/>
    <w:rsid w:val="00924780"/>
    <w:rsid w:val="00933BD5"/>
    <w:rsid w:val="00970FCB"/>
    <w:rsid w:val="009819C1"/>
    <w:rsid w:val="009A46CB"/>
    <w:rsid w:val="009D1AB6"/>
    <w:rsid w:val="00A36187"/>
    <w:rsid w:val="00A70112"/>
    <w:rsid w:val="00A77892"/>
    <w:rsid w:val="00AC6045"/>
    <w:rsid w:val="00AD29B1"/>
    <w:rsid w:val="00AE0B10"/>
    <w:rsid w:val="00B37500"/>
    <w:rsid w:val="00B4003C"/>
    <w:rsid w:val="00B565A0"/>
    <w:rsid w:val="00B80F20"/>
    <w:rsid w:val="00B93914"/>
    <w:rsid w:val="00BA51E0"/>
    <w:rsid w:val="00BC762C"/>
    <w:rsid w:val="00BD0768"/>
    <w:rsid w:val="00BD1537"/>
    <w:rsid w:val="00BD70A7"/>
    <w:rsid w:val="00C26741"/>
    <w:rsid w:val="00C3760C"/>
    <w:rsid w:val="00C55324"/>
    <w:rsid w:val="00C7374F"/>
    <w:rsid w:val="00C86BE0"/>
    <w:rsid w:val="00CB4A21"/>
    <w:rsid w:val="00CD4B86"/>
    <w:rsid w:val="00CF026D"/>
    <w:rsid w:val="00D03ADF"/>
    <w:rsid w:val="00D100C5"/>
    <w:rsid w:val="00D44EA2"/>
    <w:rsid w:val="00D52B21"/>
    <w:rsid w:val="00D623CD"/>
    <w:rsid w:val="00D665EC"/>
    <w:rsid w:val="00D82C42"/>
    <w:rsid w:val="00DA15EB"/>
    <w:rsid w:val="00DC04EB"/>
    <w:rsid w:val="00DE147C"/>
    <w:rsid w:val="00DE6339"/>
    <w:rsid w:val="00E06613"/>
    <w:rsid w:val="00E33E50"/>
    <w:rsid w:val="00E37C7C"/>
    <w:rsid w:val="00E64277"/>
    <w:rsid w:val="00E70C4B"/>
    <w:rsid w:val="00E7698E"/>
    <w:rsid w:val="00E8796A"/>
    <w:rsid w:val="00EA31B9"/>
    <w:rsid w:val="00EA5CB7"/>
    <w:rsid w:val="00EB3453"/>
    <w:rsid w:val="00EC7436"/>
    <w:rsid w:val="00ED2AB7"/>
    <w:rsid w:val="00ED359A"/>
    <w:rsid w:val="00EE622B"/>
    <w:rsid w:val="00EF4F0D"/>
    <w:rsid w:val="00F00D9B"/>
    <w:rsid w:val="00F07CF6"/>
    <w:rsid w:val="00F121E5"/>
    <w:rsid w:val="00F40940"/>
    <w:rsid w:val="00FE28AE"/>
    <w:rsid w:val="00FE2D58"/>
    <w:rsid w:val="00FF0491"/>
    <w:rsid w:val="00FF3124"/>
    <w:rsid w:val="04F21B33"/>
    <w:rsid w:val="06844D89"/>
    <w:rsid w:val="0CD74A6E"/>
    <w:rsid w:val="0DA37E1E"/>
    <w:rsid w:val="10020301"/>
    <w:rsid w:val="14637B48"/>
    <w:rsid w:val="14664A00"/>
    <w:rsid w:val="151849DC"/>
    <w:rsid w:val="158134EE"/>
    <w:rsid w:val="1AFA4D88"/>
    <w:rsid w:val="1BE01475"/>
    <w:rsid w:val="27356EAE"/>
    <w:rsid w:val="29452308"/>
    <w:rsid w:val="2C4B6576"/>
    <w:rsid w:val="2FAF086C"/>
    <w:rsid w:val="30B844D7"/>
    <w:rsid w:val="33130626"/>
    <w:rsid w:val="338144E3"/>
    <w:rsid w:val="3A773698"/>
    <w:rsid w:val="3D8142A9"/>
    <w:rsid w:val="3E5A44A3"/>
    <w:rsid w:val="41951377"/>
    <w:rsid w:val="4397732E"/>
    <w:rsid w:val="476250C3"/>
    <w:rsid w:val="493F09CB"/>
    <w:rsid w:val="4AD20BE4"/>
    <w:rsid w:val="4AFD7B02"/>
    <w:rsid w:val="53B22404"/>
    <w:rsid w:val="55C8648C"/>
    <w:rsid w:val="5F682CA5"/>
    <w:rsid w:val="5F8D05F7"/>
    <w:rsid w:val="605870E0"/>
    <w:rsid w:val="60D00585"/>
    <w:rsid w:val="682D1A37"/>
    <w:rsid w:val="68C34578"/>
    <w:rsid w:val="6B754C3C"/>
    <w:rsid w:val="6B8B5D12"/>
    <w:rsid w:val="72ED3E80"/>
    <w:rsid w:val="750A6A8C"/>
    <w:rsid w:val="761E4160"/>
    <w:rsid w:val="7D2376C4"/>
    <w:rsid w:val="7F7D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tabs>
        <w:tab w:val="left" w:pos="0"/>
      </w:tabs>
      <w:jc w:val="center"/>
      <w:outlineLvl w:val="0"/>
    </w:pPr>
    <w:rPr>
      <w:b/>
      <w:sz w:val="28"/>
      <w:szCs w:val="28"/>
    </w:rPr>
  </w:style>
  <w:style w:type="paragraph" w:styleId="2">
    <w:name w:val="heading 2"/>
    <w:next w:val="a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a3">
    <w:name w:val="Символ нумерации"/>
  </w:style>
  <w:style w:type="character" w:styleId="a4">
    <w:name w:val="Emphasis"/>
    <w:basedOn w:val="a0"/>
    <w:qFormat/>
    <w:rPr>
      <w:i/>
      <w:iCs/>
    </w:rPr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5">
    <w:name w:val="Hyperlink"/>
    <w:basedOn w:val="a0"/>
    <w:rPr>
      <w:color w:val="0000FF"/>
      <w:u w:val="single"/>
    </w:rPr>
  </w:style>
  <w:style w:type="character" w:customStyle="1" w:styleId="12">
    <w:name w:val="Заголовок №1 (2)_"/>
    <w:basedOn w:val="a0"/>
    <w:rPr>
      <w:b/>
      <w:bCs/>
      <w:i/>
      <w:iCs/>
      <w:sz w:val="21"/>
      <w:szCs w:val="21"/>
      <w:shd w:val="clear" w:color="auto" w:fill="FFFFFF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page number"/>
    <w:basedOn w:val="a0"/>
  </w:style>
  <w:style w:type="character" w:customStyle="1" w:styleId="Absatz-Standardschriftart">
    <w:name w:val="Absatz-Standardschriftart"/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List Bullet"/>
    <w:basedOn w:val="a"/>
    <w:pPr>
      <w:widowControl/>
      <w:numPr>
        <w:numId w:val="2"/>
      </w:numPr>
      <w:tabs>
        <w:tab w:val="left" w:pos="360"/>
      </w:tabs>
      <w:suppressAutoHyphens w:val="0"/>
      <w:autoSpaceDE/>
    </w:pPr>
    <w:rPr>
      <w:lang w:eastAsia="ru-RU"/>
    </w:rPr>
  </w:style>
  <w:style w:type="paragraph" w:styleId="aa">
    <w:name w:val="No Spacing"/>
    <w:qFormat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b">
    <w:name w:val="Body Text Indent"/>
    <w:basedOn w:val="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"/>
    <w:basedOn w:val="a"/>
    <w:pPr>
      <w:spacing w:after="120"/>
    </w:p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List"/>
    <w:basedOn w:val="ad"/>
    <w:rPr>
      <w:rFonts w:cs="Mangal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styleId="af0">
    <w:name w:val="List Paragraph"/>
    <w:basedOn w:val="a"/>
    <w:uiPriority w:val="99"/>
    <w:qFormat/>
    <w:pPr>
      <w:ind w:left="708"/>
    </w:pPr>
  </w:style>
  <w:style w:type="paragraph" w:styleId="af1">
    <w:name w:val="Normal (Web)"/>
    <w:basedOn w:val="a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af2">
    <w:name w:val="Заголовок таблицы"/>
    <w:basedOn w:val="af3"/>
    <w:pPr>
      <w:jc w:val="center"/>
    </w:pPr>
    <w:rPr>
      <w:b/>
      <w:bCs/>
    </w:rPr>
  </w:style>
  <w:style w:type="paragraph" w:customStyle="1" w:styleId="af4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5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2021-07-19T11:44:00Z</cp:lastPrinted>
  <dcterms:created xsi:type="dcterms:W3CDTF">2025-09-09T10:17:00Z</dcterms:created>
  <dcterms:modified xsi:type="dcterms:W3CDTF">2025-09-09T10:17:00Z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