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1C6C5E" w:rsidRDefault="001C6C5E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80B8E" w:rsidRPr="001C6C5E" w:rsidRDefault="00BF0FB7" w:rsidP="00BF0FB7">
      <w:pPr>
        <w:jc w:val="center"/>
        <w:rPr>
          <w:b/>
          <w:sz w:val="32"/>
          <w:szCs w:val="32"/>
        </w:rPr>
      </w:pPr>
      <w:r w:rsidRPr="001C6C5E">
        <w:rPr>
          <w:b/>
          <w:sz w:val="32"/>
          <w:szCs w:val="32"/>
        </w:rPr>
        <w:t>«</w:t>
      </w:r>
      <w:r w:rsidR="00ED3FB5" w:rsidRPr="001C6C5E">
        <w:rPr>
          <w:b/>
          <w:sz w:val="32"/>
          <w:szCs w:val="32"/>
        </w:rPr>
        <w:t>Методы бережливого производства. Организация рабочих мест (на основе 5S)</w:t>
      </w:r>
      <w:r w:rsidRPr="001C6C5E">
        <w:rPr>
          <w:b/>
          <w:sz w:val="32"/>
          <w:szCs w:val="32"/>
        </w:rPr>
        <w:t>»</w:t>
      </w:r>
    </w:p>
    <w:p w:rsidR="003501C4" w:rsidRPr="007D6946" w:rsidRDefault="00780B8E" w:rsidP="00F415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Default="001C6C5E" w:rsidP="001C6C5E"/>
    <w:p w:rsidR="001C6C5E" w:rsidRPr="001C6C5E" w:rsidRDefault="001C6C5E" w:rsidP="001C6C5E"/>
    <w:p w:rsidR="003B4445" w:rsidRDefault="00413EED" w:rsidP="00BF0FB7">
      <w:pPr>
        <w:pStyle w:val="1"/>
        <w:tabs>
          <w:tab w:val="clear" w:pos="0"/>
        </w:tabs>
        <w:ind w:left="0" w:firstLine="0"/>
      </w:pPr>
      <w:r>
        <w:t>г.</w:t>
      </w:r>
      <w:r w:rsidR="0047631D">
        <w:t xml:space="preserve"> </w:t>
      </w:r>
      <w:r>
        <w:t xml:space="preserve">Сызрань </w:t>
      </w:r>
      <w:r w:rsidR="001C6C5E">
        <w:t>2024</w:t>
      </w:r>
    </w:p>
    <w:p w:rsidR="00BF0FB7" w:rsidRPr="00BF0FB7" w:rsidRDefault="00BF0FB7" w:rsidP="00BF0FB7"/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1C6C5E" w:rsidRDefault="001C6C5E" w:rsidP="001C6C5E">
      <w:pPr>
        <w:pStyle w:val="Default"/>
        <w:jc w:val="center"/>
        <w:rPr>
          <w:b/>
        </w:rPr>
      </w:pPr>
    </w:p>
    <w:p w:rsidR="001C6C5E" w:rsidRDefault="009819C1" w:rsidP="001C6C5E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ED3FB5" w:rsidRPr="001C6C5E" w:rsidRDefault="00BF0FB7" w:rsidP="001C6C5E">
      <w:pPr>
        <w:pStyle w:val="Default"/>
        <w:jc w:val="center"/>
        <w:rPr>
          <w:b/>
        </w:rPr>
      </w:pPr>
      <w:r w:rsidRPr="00ED3FB5">
        <w:t xml:space="preserve">Целью реализации программы является </w:t>
      </w:r>
      <w:r w:rsidR="00D924B0">
        <w:t xml:space="preserve">формирование теоретических понятий и терминов  методики </w:t>
      </w:r>
      <w:r w:rsidR="00D924B0" w:rsidRPr="00D924B0">
        <w:t>5 S</w:t>
      </w:r>
      <w:r w:rsidR="001C1C23">
        <w:t>,</w:t>
      </w:r>
      <w:r w:rsidR="00D924B0" w:rsidRPr="00D924B0">
        <w:t xml:space="preserve"> закрепление навыков 5 S</w:t>
      </w:r>
      <w:r w:rsidR="00D924B0">
        <w:t xml:space="preserve"> в виде поведенческих стереотипов персонала. </w:t>
      </w:r>
    </w:p>
    <w:p w:rsidR="00456E8F" w:rsidRDefault="00456E8F" w:rsidP="00D35238">
      <w:pPr>
        <w:rPr>
          <w:sz w:val="24"/>
        </w:rPr>
      </w:pPr>
    </w:p>
    <w:p w:rsidR="00BC762C" w:rsidRDefault="000151C8" w:rsidP="00D35238">
      <w:r w:rsidRPr="00D35238">
        <w:rPr>
          <w:sz w:val="24"/>
        </w:rPr>
        <w:t xml:space="preserve"> </w:t>
      </w:r>
      <w:r w:rsidR="00BC762C" w:rsidRPr="00D35238">
        <w:rPr>
          <w:sz w:val="24"/>
        </w:rPr>
        <w:t>Программа направлена на освоение следующих профессиональных компетенций</w:t>
      </w:r>
    </w:p>
    <w:p w:rsidR="000B4330" w:rsidRPr="00296197" w:rsidRDefault="000B4330" w:rsidP="00296197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253"/>
        <w:gridCol w:w="3543"/>
      </w:tblGrid>
      <w:tr w:rsidR="00BC762C" w:rsidRPr="00FA276F" w:rsidTr="00E53C83">
        <w:tc>
          <w:tcPr>
            <w:tcW w:w="3085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253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543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8905B1" w:rsidRPr="00FA276F" w:rsidTr="00E53C83">
        <w:tc>
          <w:tcPr>
            <w:tcW w:w="3085" w:type="dxa"/>
            <w:shd w:val="clear" w:color="auto" w:fill="auto"/>
          </w:tcPr>
          <w:p w:rsidR="008905B1" w:rsidRPr="00FA276F" w:rsidRDefault="00ED3FB5" w:rsidP="0047631D">
            <w:pPr>
              <w:pStyle w:val="ConsPlusNormal"/>
              <w:numPr>
                <w:ilvl w:val="0"/>
                <w:numId w:val="32"/>
              </w:numPr>
              <w:ind w:left="426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Сортировка</w:t>
            </w:r>
          </w:p>
        </w:tc>
        <w:tc>
          <w:tcPr>
            <w:tcW w:w="4253" w:type="dxa"/>
            <w:shd w:val="clear" w:color="auto" w:fill="auto"/>
          </w:tcPr>
          <w:p w:rsidR="00ED3FB5" w:rsidRDefault="00ED3FB5" w:rsidP="00ED3FB5">
            <w:pPr>
              <w:pStyle w:val="ConsPlusNormal"/>
            </w:pPr>
            <w:r>
              <w:t xml:space="preserve">- Избавление от ненужных вещей; </w:t>
            </w:r>
          </w:p>
          <w:p w:rsidR="00D35238" w:rsidRPr="00FA276F" w:rsidRDefault="00ED3FB5" w:rsidP="00ED3FB5">
            <w:pPr>
              <w:pStyle w:val="ConsPlusNormal"/>
              <w:rPr>
                <w:rFonts w:eastAsia="Calibri"/>
                <w:szCs w:val="22"/>
              </w:rPr>
            </w:pPr>
            <w:r>
              <w:t>- Очистка рабочего места</w:t>
            </w:r>
            <w:r w:rsidR="00E53C83">
              <w:t>.</w:t>
            </w:r>
          </w:p>
        </w:tc>
        <w:tc>
          <w:tcPr>
            <w:tcW w:w="3543" w:type="dxa"/>
            <w:shd w:val="clear" w:color="auto" w:fill="auto"/>
          </w:tcPr>
          <w:p w:rsidR="00744CEC" w:rsidRDefault="001E2850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Понятие границ рабочего места;</w:t>
            </w:r>
          </w:p>
          <w:p w:rsidR="001E2850" w:rsidRDefault="001E2850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Критерии сортировки;</w:t>
            </w:r>
          </w:p>
          <w:p w:rsidR="001E2850" w:rsidRDefault="001E2850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Время на сортировку;</w:t>
            </w:r>
          </w:p>
          <w:p w:rsidR="001E2850" w:rsidRPr="00FA276F" w:rsidRDefault="001E2850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Определение и маркировка несущественных предметов.</w:t>
            </w:r>
          </w:p>
        </w:tc>
      </w:tr>
      <w:tr w:rsidR="008905B1" w:rsidRPr="00FA276F" w:rsidTr="00E53C83">
        <w:tc>
          <w:tcPr>
            <w:tcW w:w="3085" w:type="dxa"/>
            <w:shd w:val="clear" w:color="auto" w:fill="auto"/>
          </w:tcPr>
          <w:p w:rsidR="008905B1" w:rsidRPr="00FA276F" w:rsidRDefault="00E53C83" w:rsidP="0047631D">
            <w:pPr>
              <w:pStyle w:val="ConsPlusNormal"/>
              <w:numPr>
                <w:ilvl w:val="0"/>
                <w:numId w:val="32"/>
              </w:numPr>
              <w:ind w:left="426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Соблюдение порядка</w:t>
            </w:r>
          </w:p>
        </w:tc>
        <w:tc>
          <w:tcPr>
            <w:tcW w:w="4253" w:type="dxa"/>
            <w:shd w:val="clear" w:color="auto" w:fill="auto"/>
          </w:tcPr>
          <w:p w:rsidR="00744CEC" w:rsidRPr="00FA276F" w:rsidRDefault="00E53C83" w:rsidP="00E53C83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О</w:t>
            </w:r>
            <w:r>
              <w:t>рганизация хранения необходимых вещей, которая позволяет быстро и просто их найти и использовать</w:t>
            </w:r>
          </w:p>
        </w:tc>
        <w:tc>
          <w:tcPr>
            <w:tcW w:w="3543" w:type="dxa"/>
            <w:shd w:val="clear" w:color="auto" w:fill="auto"/>
          </w:tcPr>
          <w:p w:rsidR="006F1869" w:rsidRDefault="00F117DF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Принципы хранения инструментов и приспособлений;</w:t>
            </w:r>
          </w:p>
          <w:p w:rsidR="00F117DF" w:rsidRDefault="00F117DF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Методы визуализации;</w:t>
            </w:r>
          </w:p>
          <w:p w:rsidR="00F117DF" w:rsidRPr="00FA276F" w:rsidRDefault="00F117DF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Принципы экономии движений.</w:t>
            </w:r>
          </w:p>
        </w:tc>
      </w:tr>
      <w:tr w:rsidR="008905B1" w:rsidRPr="00FA276F" w:rsidTr="00E53C83">
        <w:tc>
          <w:tcPr>
            <w:tcW w:w="3085" w:type="dxa"/>
            <w:shd w:val="clear" w:color="auto" w:fill="auto"/>
          </w:tcPr>
          <w:p w:rsidR="008905B1" w:rsidRPr="00FA276F" w:rsidRDefault="00E53C83" w:rsidP="0047631D">
            <w:pPr>
              <w:pStyle w:val="ConsPlusNormal"/>
              <w:numPr>
                <w:ilvl w:val="0"/>
                <w:numId w:val="32"/>
              </w:numPr>
              <w:ind w:left="426"/>
              <w:rPr>
                <w:rFonts w:eastAsia="Calibri"/>
                <w:szCs w:val="22"/>
              </w:rPr>
            </w:pPr>
            <w:r w:rsidRPr="00E53C83">
              <w:rPr>
                <w:rFonts w:eastAsia="Calibri"/>
                <w:szCs w:val="22"/>
              </w:rPr>
              <w:t>Содержание в чистоте</w:t>
            </w:r>
          </w:p>
        </w:tc>
        <w:tc>
          <w:tcPr>
            <w:tcW w:w="4253" w:type="dxa"/>
            <w:shd w:val="clear" w:color="auto" w:fill="auto"/>
          </w:tcPr>
          <w:p w:rsidR="006F1869" w:rsidRDefault="00E53C83" w:rsidP="00E53C83">
            <w:pPr>
              <w:pStyle w:val="ConsPlusNormal"/>
            </w:pPr>
            <w:r>
              <w:t>- Соблюдение рабочего места в чистоте и порядке</w:t>
            </w:r>
            <w:r w:rsidR="00E325BC">
              <w:t>;</w:t>
            </w:r>
          </w:p>
          <w:p w:rsidR="00E325BC" w:rsidRDefault="00E325BC" w:rsidP="00E53C83">
            <w:pPr>
              <w:pStyle w:val="ConsPlusNormal"/>
            </w:pPr>
            <w:r>
              <w:t>- Выработка и выполнение мер по устранению несоответствий и их причин;</w:t>
            </w:r>
          </w:p>
          <w:p w:rsidR="00E325BC" w:rsidRPr="006F1869" w:rsidRDefault="00E325BC" w:rsidP="00E53C83">
            <w:pPr>
              <w:pStyle w:val="ConsPlusNormal"/>
            </w:pPr>
            <w:r>
              <w:t>- Выявление неисправностей оборудования, несоответствий всех видов и их причин.</w:t>
            </w:r>
          </w:p>
        </w:tc>
        <w:tc>
          <w:tcPr>
            <w:tcW w:w="3543" w:type="dxa"/>
            <w:shd w:val="clear" w:color="auto" w:fill="auto"/>
          </w:tcPr>
          <w:p w:rsidR="00683FD1" w:rsidRDefault="001E2850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Регламент </w:t>
            </w:r>
            <w:r w:rsidR="00E325BC">
              <w:rPr>
                <w:rFonts w:eastAsia="Calibri"/>
                <w:szCs w:val="22"/>
              </w:rPr>
              <w:t>осуществления</w:t>
            </w:r>
            <w:r>
              <w:rPr>
                <w:rFonts w:eastAsia="Calibri"/>
                <w:szCs w:val="22"/>
              </w:rPr>
              <w:t xml:space="preserve"> генеральной уборки;</w:t>
            </w:r>
          </w:p>
          <w:p w:rsidR="001E2850" w:rsidRDefault="001E2850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Правила проведения уборки и эксплуатации оборудования</w:t>
            </w:r>
            <w:r w:rsidR="00E325BC">
              <w:rPr>
                <w:rFonts w:eastAsia="Calibri"/>
                <w:szCs w:val="22"/>
              </w:rPr>
              <w:t>;</w:t>
            </w:r>
          </w:p>
          <w:p w:rsidR="00E325BC" w:rsidRDefault="00E325BC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Ключевые места для обеспечения контроля правильной работы оборудования;</w:t>
            </w:r>
          </w:p>
          <w:p w:rsidR="00E325BC" w:rsidRPr="00FA276F" w:rsidRDefault="00E325BC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План очистки.</w:t>
            </w:r>
          </w:p>
        </w:tc>
      </w:tr>
      <w:tr w:rsidR="008905B1" w:rsidRPr="00FA276F" w:rsidTr="00E53C83">
        <w:tc>
          <w:tcPr>
            <w:tcW w:w="3085" w:type="dxa"/>
            <w:shd w:val="clear" w:color="auto" w:fill="auto"/>
          </w:tcPr>
          <w:p w:rsidR="008905B1" w:rsidRPr="00FA276F" w:rsidRDefault="00E53C83" w:rsidP="0047631D">
            <w:pPr>
              <w:pStyle w:val="ConsPlusNormal"/>
              <w:numPr>
                <w:ilvl w:val="0"/>
                <w:numId w:val="32"/>
              </w:numPr>
              <w:ind w:left="426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Стандартизация </w:t>
            </w:r>
          </w:p>
        </w:tc>
        <w:tc>
          <w:tcPr>
            <w:tcW w:w="4253" w:type="dxa"/>
            <w:shd w:val="clear" w:color="auto" w:fill="auto"/>
          </w:tcPr>
          <w:p w:rsidR="00E53C83" w:rsidRDefault="00E53C83" w:rsidP="00683FD1">
            <w:pPr>
              <w:pStyle w:val="ConsPlusNormal"/>
            </w:pPr>
            <w:r>
              <w:rPr>
                <w:rFonts w:eastAsia="Calibri"/>
                <w:szCs w:val="22"/>
              </w:rPr>
              <w:t xml:space="preserve">- </w:t>
            </w:r>
            <w:r>
              <w:t>Документированное оформление технологических операций;</w:t>
            </w:r>
          </w:p>
          <w:p w:rsidR="00683FD1" w:rsidRPr="00FA276F" w:rsidRDefault="00E53C83" w:rsidP="00E53C83">
            <w:pPr>
              <w:pStyle w:val="ConsPlusNormal"/>
              <w:rPr>
                <w:rFonts w:eastAsia="Calibri"/>
                <w:szCs w:val="22"/>
              </w:rPr>
            </w:pPr>
            <w:r>
              <w:t>- Использование стандартных инструментов и внедрение и популяризация лучшего опыта.</w:t>
            </w:r>
          </w:p>
        </w:tc>
        <w:tc>
          <w:tcPr>
            <w:tcW w:w="3543" w:type="dxa"/>
            <w:shd w:val="clear" w:color="auto" w:fill="auto"/>
          </w:tcPr>
          <w:p w:rsidR="00516159" w:rsidRDefault="00E325BC" w:rsidP="0051615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Правила работы;</w:t>
            </w:r>
          </w:p>
          <w:p w:rsidR="00E325BC" w:rsidRDefault="00E325BC" w:rsidP="0051615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Параметры контроля;</w:t>
            </w:r>
          </w:p>
          <w:p w:rsidR="00E325BC" w:rsidRPr="00FA276F" w:rsidRDefault="00E325BC" w:rsidP="00F117DF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="00F117DF">
              <w:rPr>
                <w:rFonts w:eastAsia="Calibri"/>
                <w:szCs w:val="22"/>
              </w:rPr>
              <w:t>Стандартизация оборудования.</w:t>
            </w:r>
          </w:p>
        </w:tc>
      </w:tr>
      <w:tr w:rsidR="00E53C83" w:rsidRPr="00FA276F" w:rsidTr="00E53C83">
        <w:tc>
          <w:tcPr>
            <w:tcW w:w="3085" w:type="dxa"/>
            <w:shd w:val="clear" w:color="auto" w:fill="auto"/>
          </w:tcPr>
          <w:p w:rsidR="00E53C83" w:rsidRDefault="00E53C83" w:rsidP="0047631D">
            <w:pPr>
              <w:pStyle w:val="ConsPlusNormal"/>
              <w:numPr>
                <w:ilvl w:val="0"/>
                <w:numId w:val="32"/>
              </w:numPr>
              <w:ind w:left="426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Совершенствование </w:t>
            </w:r>
          </w:p>
        </w:tc>
        <w:tc>
          <w:tcPr>
            <w:tcW w:w="4253" w:type="dxa"/>
            <w:shd w:val="clear" w:color="auto" w:fill="auto"/>
          </w:tcPr>
          <w:p w:rsidR="00E53C83" w:rsidRDefault="00E53C83" w:rsidP="00E53C83">
            <w:pPr>
              <w:pStyle w:val="ConsPlusNormal"/>
            </w:pPr>
            <w:r>
              <w:rPr>
                <w:rFonts w:eastAsia="Calibri"/>
                <w:szCs w:val="22"/>
              </w:rPr>
              <w:t xml:space="preserve">- </w:t>
            </w:r>
            <w:r>
              <w:t xml:space="preserve">Поддержание процесса улучшений; </w:t>
            </w:r>
          </w:p>
          <w:p w:rsidR="0047631D" w:rsidRDefault="00E53C83" w:rsidP="00E53C83">
            <w:pPr>
              <w:pStyle w:val="ConsPlusNormal"/>
            </w:pPr>
            <w:r>
              <w:t>- Контроль за технологическими операциями;</w:t>
            </w:r>
          </w:p>
          <w:p w:rsidR="00E53C83" w:rsidRPr="0047631D" w:rsidRDefault="00E53C83" w:rsidP="00E53C83">
            <w:pPr>
              <w:pStyle w:val="ConsPlusNormal"/>
            </w:pPr>
            <w:r>
              <w:t>- Внедрение системы 5S в корпоративную культуру</w:t>
            </w:r>
            <w:r w:rsidR="0047631D">
              <w:t>.</w:t>
            </w:r>
          </w:p>
        </w:tc>
        <w:tc>
          <w:tcPr>
            <w:tcW w:w="3543" w:type="dxa"/>
            <w:shd w:val="clear" w:color="auto" w:fill="auto"/>
          </w:tcPr>
          <w:p w:rsidR="0047631D" w:rsidRPr="00FA276F" w:rsidRDefault="0047631D" w:rsidP="0051615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Упрощение процедур/оптимизация технологических методов</w:t>
            </w:r>
            <w:r w:rsidR="00722656">
              <w:rPr>
                <w:rFonts w:eastAsia="Calibri"/>
                <w:szCs w:val="22"/>
              </w:rPr>
              <w:t>.</w:t>
            </w:r>
          </w:p>
        </w:tc>
      </w:tr>
    </w:tbl>
    <w:p w:rsidR="00BF0FB7" w:rsidRDefault="00BF0FB7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26461" w:rsidRPr="00626461" w:rsidRDefault="0062646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22656" w:rsidRPr="00722656" w:rsidRDefault="00722656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D924B0" w:rsidRPr="00D924B0" w:rsidRDefault="00D924B0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BF0FB7" w:rsidRDefault="009819C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BF0FB7">
        <w:rPr>
          <w:b/>
        </w:rPr>
        <w:t xml:space="preserve">УЧЕБНЫЙ </w:t>
      </w:r>
      <w:r w:rsidR="008A66B2" w:rsidRPr="00BF0FB7">
        <w:rPr>
          <w:b/>
        </w:rPr>
        <w:t xml:space="preserve"> ПЛА</w:t>
      </w:r>
      <w:r w:rsidR="00EB3453" w:rsidRPr="00BF0FB7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1018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9"/>
        <w:gridCol w:w="8336"/>
        <w:gridCol w:w="1124"/>
      </w:tblGrid>
      <w:tr w:rsidR="00ED3FB5" w:rsidRPr="00F27B28" w:rsidTr="00ED3FB5">
        <w:trPr>
          <w:trHeight w:val="370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36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27B28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124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Кол-во</w:t>
            </w:r>
          </w:p>
          <w:p w:rsidR="00ED3FB5" w:rsidRPr="00F27B28" w:rsidRDefault="00ED3FB5" w:rsidP="00F94738">
            <w:pPr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часов</w:t>
            </w:r>
          </w:p>
        </w:tc>
      </w:tr>
      <w:tr w:rsidR="008A0492" w:rsidRPr="00F27B28" w:rsidTr="00456E8F">
        <w:trPr>
          <w:trHeight w:val="541"/>
        </w:trPr>
        <w:tc>
          <w:tcPr>
            <w:tcW w:w="729" w:type="dxa"/>
            <w:shd w:val="clear" w:color="auto" w:fill="auto"/>
            <w:vAlign w:val="center"/>
          </w:tcPr>
          <w:p w:rsidR="008A0492" w:rsidRPr="00F27B28" w:rsidRDefault="008A0492" w:rsidP="00456E8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8A0492" w:rsidRPr="00F27B28" w:rsidRDefault="008A0492" w:rsidP="00456E8F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Теоретическая часть.</w:t>
            </w:r>
          </w:p>
          <w:p w:rsidR="008A0492" w:rsidRPr="00F27B28" w:rsidRDefault="008A0492" w:rsidP="00456E8F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8A0492" w:rsidRPr="00456E8F" w:rsidRDefault="00456E8F" w:rsidP="00456E8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456E8F"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ED3FB5" w:rsidRPr="00F27B28" w:rsidTr="00ED3FB5">
        <w:trPr>
          <w:trHeight w:val="541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1.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Эффективность производственной системы как фактор конкурентоспособности.</w:t>
            </w:r>
          </w:p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Концепция «Бережливого производства».</w:t>
            </w:r>
          </w:p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Семь видов потерь.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3FB5" w:rsidRPr="00F27B28" w:rsidTr="00ED3FB5">
        <w:trPr>
          <w:trHeight w:val="429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2</w:t>
            </w:r>
            <w:r w:rsidR="008A0492" w:rsidRPr="00F27B28">
              <w:rPr>
                <w:sz w:val="24"/>
                <w:szCs w:val="24"/>
              </w:rPr>
              <w:t>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Связь «Бережливого производства» и этапов жизненного цикла продукции </w:t>
            </w:r>
          </w:p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Требования </w:t>
            </w:r>
            <w:r w:rsidRPr="00F27B28">
              <w:rPr>
                <w:sz w:val="24"/>
                <w:szCs w:val="24"/>
                <w:lang w:val="en-US"/>
              </w:rPr>
              <w:t>ISO</w:t>
            </w:r>
            <w:r w:rsidRPr="00F27B28">
              <w:rPr>
                <w:sz w:val="24"/>
                <w:szCs w:val="24"/>
              </w:rPr>
              <w:t>/</w:t>
            </w:r>
            <w:r w:rsidRPr="00F27B28">
              <w:rPr>
                <w:sz w:val="24"/>
                <w:szCs w:val="24"/>
                <w:lang w:val="en-US"/>
              </w:rPr>
              <w:t>TS</w:t>
            </w:r>
            <w:r w:rsidRPr="00F27B28">
              <w:rPr>
                <w:sz w:val="24"/>
                <w:szCs w:val="24"/>
              </w:rPr>
              <w:t xml:space="preserve"> 16949 и  потребителя к эффективности компании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ED3FB5">
        <w:trPr>
          <w:trHeight w:val="541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3</w:t>
            </w:r>
            <w:r w:rsidR="008A0492" w:rsidRPr="00F27B28">
              <w:rPr>
                <w:sz w:val="24"/>
                <w:szCs w:val="24"/>
              </w:rPr>
              <w:t>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5</w:t>
            </w:r>
            <w:r w:rsidRPr="00F27B28">
              <w:rPr>
                <w:sz w:val="24"/>
                <w:szCs w:val="24"/>
                <w:lang w:val="en-US"/>
              </w:rPr>
              <w:t>S</w:t>
            </w:r>
            <w:r w:rsidRPr="00F27B28">
              <w:rPr>
                <w:sz w:val="24"/>
                <w:szCs w:val="24"/>
              </w:rPr>
              <w:t xml:space="preserve"> – инструмент организации рабочего пространства для эффективного исполнения функций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3FB5" w:rsidRPr="00F27B28" w:rsidTr="00515D2E">
        <w:trPr>
          <w:trHeight w:val="506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4</w:t>
            </w:r>
            <w:r w:rsidR="008A0492" w:rsidRPr="00F27B28">
              <w:rPr>
                <w:sz w:val="24"/>
                <w:szCs w:val="24"/>
              </w:rPr>
              <w:t>.</w:t>
            </w:r>
            <w:r w:rsidRPr="00F2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6" w:type="dxa"/>
            <w:shd w:val="clear" w:color="auto" w:fill="auto"/>
          </w:tcPr>
          <w:p w:rsidR="00ED3FB5" w:rsidRPr="00F27B28" w:rsidRDefault="00ED3FB5" w:rsidP="00515D2E">
            <w:pPr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Этап «Сортировка».</w:t>
            </w:r>
          </w:p>
          <w:p w:rsidR="00ED3FB5" w:rsidRPr="00F27B28" w:rsidRDefault="00ED3FB5" w:rsidP="00515D2E">
            <w:pPr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«Кампания красных ярлыков»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ED3FB5">
        <w:trPr>
          <w:trHeight w:val="922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5.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Этап «Создание соответствующих рабочих мест». </w:t>
            </w:r>
          </w:p>
          <w:p w:rsidR="00ED3FB5" w:rsidRPr="00F27B28" w:rsidRDefault="00ED3FB5" w:rsidP="003D1F16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Связь этапа со стандартизацией и визуальным управлени</w:t>
            </w:r>
            <w:r w:rsidR="003D1F16" w:rsidRPr="00F27B28">
              <w:rPr>
                <w:sz w:val="24"/>
                <w:szCs w:val="24"/>
              </w:rPr>
              <w:t>ем. Основные шаги его внедрения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0A6CFE">
        <w:trPr>
          <w:trHeight w:val="612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6.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2E37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Этап «Содержание в чистоте». Управление загрязнениями.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ED3FB5">
        <w:trPr>
          <w:trHeight w:val="134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7.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2E37DA" w:rsidRDefault="00ED3FB5" w:rsidP="002E37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Этап «Систематизация и стандартизация». </w:t>
            </w:r>
          </w:p>
          <w:p w:rsidR="00ED3FB5" w:rsidRPr="00F27B28" w:rsidRDefault="00ED3FB5" w:rsidP="002E37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Основные шаги внедрения этапа</w:t>
            </w:r>
            <w:r w:rsidR="007F1F83" w:rsidRPr="00F27B28">
              <w:rPr>
                <w:sz w:val="24"/>
                <w:szCs w:val="24"/>
              </w:rPr>
              <w:t>.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4A3444">
        <w:trPr>
          <w:trHeight w:val="600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8</w:t>
            </w:r>
            <w:r w:rsidR="008A0492" w:rsidRPr="00F27B28">
              <w:rPr>
                <w:sz w:val="24"/>
                <w:szCs w:val="24"/>
              </w:rPr>
              <w:t>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Этап «Соблюдение и совершенствование». </w:t>
            </w:r>
          </w:p>
          <w:p w:rsidR="00ED3FB5" w:rsidRPr="00311852" w:rsidRDefault="00ED3FB5" w:rsidP="004A3444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Система Кайдзен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FB5" w:rsidRPr="00F27B28" w:rsidTr="00ED3FB5">
        <w:trPr>
          <w:trHeight w:val="541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9</w:t>
            </w:r>
            <w:r w:rsidR="008A0492" w:rsidRPr="00F27B28">
              <w:rPr>
                <w:sz w:val="24"/>
                <w:szCs w:val="24"/>
              </w:rPr>
              <w:t>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Аудит 5</w:t>
            </w:r>
            <w:r w:rsidRPr="00F27B28">
              <w:rPr>
                <w:sz w:val="24"/>
                <w:szCs w:val="24"/>
                <w:lang w:val="en-US"/>
              </w:rPr>
              <w:t>S</w:t>
            </w:r>
          </w:p>
          <w:p w:rsidR="00ED3FB5" w:rsidRPr="00F27B28" w:rsidRDefault="00ED3FB5" w:rsidP="00F94738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Измерение, анализ и улучшение.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2E37DA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0492" w:rsidRPr="00F27B28" w:rsidTr="00ED3FB5">
        <w:trPr>
          <w:trHeight w:val="255"/>
        </w:trPr>
        <w:tc>
          <w:tcPr>
            <w:tcW w:w="729" w:type="dxa"/>
            <w:shd w:val="clear" w:color="auto" w:fill="auto"/>
          </w:tcPr>
          <w:p w:rsidR="008A0492" w:rsidRPr="00F27B28" w:rsidRDefault="008A0492" w:rsidP="00F9473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8A0492" w:rsidRPr="00F27B28" w:rsidRDefault="008A0492" w:rsidP="00456E8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Практическая часть.</w:t>
            </w:r>
          </w:p>
          <w:p w:rsidR="008A0492" w:rsidRPr="00F27B28" w:rsidRDefault="008A0492" w:rsidP="00F9473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8A0492" w:rsidRPr="00456E8F" w:rsidRDefault="00456E8F" w:rsidP="00F9473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456E8F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ED3FB5" w:rsidRPr="00F27B28" w:rsidTr="00ED3FB5">
        <w:trPr>
          <w:trHeight w:val="255"/>
        </w:trPr>
        <w:tc>
          <w:tcPr>
            <w:tcW w:w="729" w:type="dxa"/>
            <w:shd w:val="clear" w:color="auto" w:fill="auto"/>
          </w:tcPr>
          <w:p w:rsidR="00ED3FB5" w:rsidRPr="00F27B28" w:rsidRDefault="008A0492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1.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F94738">
            <w:pPr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456E8F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3FB5" w:rsidRPr="00F27B28" w:rsidTr="00ED3FB5">
        <w:trPr>
          <w:trHeight w:val="201"/>
        </w:trPr>
        <w:tc>
          <w:tcPr>
            <w:tcW w:w="729" w:type="dxa"/>
            <w:shd w:val="clear" w:color="auto" w:fill="auto"/>
          </w:tcPr>
          <w:p w:rsidR="00ED3FB5" w:rsidRPr="00F27B28" w:rsidRDefault="00F27B28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2.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456E8F">
            <w:pPr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Работа </w:t>
            </w:r>
            <w:r w:rsidR="00456E8F">
              <w:rPr>
                <w:sz w:val="24"/>
                <w:szCs w:val="24"/>
              </w:rPr>
              <w:t>на производстве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456E8F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3FB5" w:rsidRPr="00F27B28" w:rsidTr="00ED3FB5">
        <w:trPr>
          <w:trHeight w:val="237"/>
        </w:trPr>
        <w:tc>
          <w:tcPr>
            <w:tcW w:w="729" w:type="dxa"/>
            <w:shd w:val="clear" w:color="auto" w:fill="auto"/>
          </w:tcPr>
          <w:p w:rsidR="00ED3FB5" w:rsidRPr="00F27B28" w:rsidRDefault="00F27B28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>3.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ED3FB5" w:rsidRPr="00F27B28" w:rsidRDefault="00ED3FB5" w:rsidP="00456E8F">
            <w:pPr>
              <w:snapToGrid w:val="0"/>
              <w:rPr>
                <w:sz w:val="24"/>
                <w:szCs w:val="24"/>
              </w:rPr>
            </w:pPr>
            <w:r w:rsidRPr="00F27B28">
              <w:rPr>
                <w:sz w:val="24"/>
                <w:szCs w:val="24"/>
              </w:rPr>
              <w:t xml:space="preserve">Работа в </w:t>
            </w:r>
            <w:r w:rsidR="00456E8F">
              <w:rPr>
                <w:sz w:val="24"/>
                <w:szCs w:val="24"/>
              </w:rPr>
              <w:t>учебном классе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F27B28" w:rsidRDefault="00456E8F" w:rsidP="00F947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3FB5" w:rsidRPr="00F27B28" w:rsidTr="00ED3FB5">
        <w:trPr>
          <w:trHeight w:val="144"/>
        </w:trPr>
        <w:tc>
          <w:tcPr>
            <w:tcW w:w="729" w:type="dxa"/>
            <w:shd w:val="clear" w:color="auto" w:fill="auto"/>
          </w:tcPr>
          <w:p w:rsidR="00ED3FB5" w:rsidRPr="00F27B28" w:rsidRDefault="00F27B28" w:rsidP="00F94738">
            <w:pPr>
              <w:snapToGrid w:val="0"/>
              <w:jc w:val="center"/>
              <w:rPr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2E37DA" w:rsidRDefault="002E37DA" w:rsidP="00456E8F">
            <w:pPr>
              <w:shd w:val="clear" w:color="auto" w:fill="FFFFFF"/>
              <w:snapToGrid w:val="0"/>
              <w:jc w:val="center"/>
              <w:rPr>
                <w:b/>
                <w:sz w:val="24"/>
                <w:szCs w:val="24"/>
              </w:rPr>
            </w:pPr>
            <w:r w:rsidRPr="00CC441E">
              <w:rPr>
                <w:b/>
                <w:sz w:val="24"/>
                <w:szCs w:val="24"/>
              </w:rPr>
              <w:t>Итоговая аттестация( экзамен)</w:t>
            </w:r>
          </w:p>
          <w:p w:rsidR="00ED3FB5" w:rsidRPr="00F27B28" w:rsidRDefault="00ED3FB5" w:rsidP="00F9473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D3FB5" w:rsidRPr="00456E8F" w:rsidRDefault="002E37DA" w:rsidP="00F9473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456E8F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D3FB5" w:rsidRPr="00F27B28" w:rsidTr="00ED3FB5">
        <w:trPr>
          <w:trHeight w:val="362"/>
        </w:trPr>
        <w:tc>
          <w:tcPr>
            <w:tcW w:w="729" w:type="dxa"/>
            <w:shd w:val="clear" w:color="auto" w:fill="auto"/>
          </w:tcPr>
          <w:p w:rsidR="00ED3FB5" w:rsidRPr="00F27B28" w:rsidRDefault="00ED3FB5" w:rsidP="00F9473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6" w:type="dxa"/>
            <w:shd w:val="clear" w:color="auto" w:fill="auto"/>
          </w:tcPr>
          <w:p w:rsidR="00ED3FB5" w:rsidRPr="00F27B28" w:rsidRDefault="00ED3FB5" w:rsidP="001C1C23">
            <w:pPr>
              <w:snapToGrid w:val="0"/>
              <w:rPr>
                <w:b/>
                <w:sz w:val="24"/>
                <w:szCs w:val="24"/>
              </w:rPr>
            </w:pPr>
            <w:r w:rsidRPr="00F27B2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24" w:type="dxa"/>
            <w:shd w:val="clear" w:color="auto" w:fill="auto"/>
          </w:tcPr>
          <w:p w:rsidR="00ED3FB5" w:rsidRPr="00F27B28" w:rsidRDefault="00456E8F" w:rsidP="00F9473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6A4576" w:rsidRDefault="006A4576" w:rsidP="006A4576">
      <w:pPr>
        <w:pStyle w:val="Default"/>
        <w:jc w:val="center"/>
        <w:rPr>
          <w:sz w:val="22"/>
          <w:szCs w:val="22"/>
        </w:rPr>
      </w:pPr>
    </w:p>
    <w:p w:rsidR="006A4576" w:rsidRDefault="006A4576" w:rsidP="00ED3FB5">
      <w:pPr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CB3DA5" w:rsidRDefault="00CB3DA5" w:rsidP="00CB3DA5">
      <w:pPr>
        <w:pStyle w:val="Default"/>
        <w:jc w:val="center"/>
      </w:pPr>
    </w:p>
    <w:p w:rsidR="001C6C5E" w:rsidRDefault="001C6C5E" w:rsidP="00CB3DA5">
      <w:pPr>
        <w:pStyle w:val="Default"/>
        <w:jc w:val="center"/>
      </w:pPr>
    </w:p>
    <w:p w:rsidR="00456E8F" w:rsidRDefault="00456E8F" w:rsidP="00456E8F">
      <w:pPr>
        <w:pStyle w:val="Default"/>
      </w:pPr>
    </w:p>
    <w:p w:rsidR="008A66B2" w:rsidRPr="00933BD5" w:rsidRDefault="008A66B2" w:rsidP="00456E8F">
      <w:pPr>
        <w:pStyle w:val="Default"/>
        <w:jc w:val="center"/>
      </w:pPr>
      <w:r w:rsidRPr="00BF0FB7">
        <w:rPr>
          <w:b/>
          <w:bCs/>
        </w:rPr>
        <w:lastRenderedPageBreak/>
        <w:t xml:space="preserve">СОДЕРЖАНИЕ </w:t>
      </w:r>
      <w:r w:rsidR="00884F74" w:rsidRPr="00BF0FB7">
        <w:rPr>
          <w:b/>
          <w:bCs/>
        </w:rPr>
        <w:t xml:space="preserve"> </w:t>
      </w:r>
      <w:r w:rsidRPr="00BF0FB7">
        <w:rPr>
          <w:b/>
          <w:bCs/>
        </w:rPr>
        <w:t>ПРОГРАММЫ</w:t>
      </w:r>
    </w:p>
    <w:p w:rsidR="008A0492" w:rsidRPr="00456E8F" w:rsidRDefault="00933BD5" w:rsidP="00456E8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8A0492" w:rsidP="00456E8F">
      <w:pPr>
        <w:rPr>
          <w:b/>
          <w:sz w:val="28"/>
        </w:rPr>
      </w:pPr>
      <w:r w:rsidRPr="008A0492">
        <w:rPr>
          <w:b/>
          <w:sz w:val="28"/>
        </w:rPr>
        <w:t>I Теоретическая часть</w:t>
      </w:r>
    </w:p>
    <w:p w:rsidR="00456E8F" w:rsidRPr="00456E8F" w:rsidRDefault="00456E8F" w:rsidP="00456E8F">
      <w:pPr>
        <w:rPr>
          <w:b/>
          <w:sz w:val="28"/>
        </w:rPr>
      </w:pPr>
    </w:p>
    <w:p w:rsidR="00D43625" w:rsidRPr="008A0492" w:rsidRDefault="00D43625" w:rsidP="008A0492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8A0492">
        <w:rPr>
          <w:b/>
          <w:sz w:val="24"/>
          <w:szCs w:val="24"/>
        </w:rPr>
        <w:t>Эффективность производственной системы как фактор конкурентоспособности.</w:t>
      </w:r>
    </w:p>
    <w:p w:rsidR="00D43625" w:rsidRPr="003D1F16" w:rsidRDefault="00722656" w:rsidP="003D1F16">
      <w:pPr>
        <w:tabs>
          <w:tab w:val="left" w:pos="360"/>
        </w:tabs>
        <w:snapToGrid w:val="0"/>
        <w:spacing w:line="276" w:lineRule="auto"/>
        <w:ind w:firstLine="357"/>
        <w:rPr>
          <w:b/>
          <w:sz w:val="24"/>
          <w:szCs w:val="24"/>
        </w:rPr>
      </w:pPr>
      <w:r w:rsidRPr="003D1F16">
        <w:rPr>
          <w:b/>
          <w:sz w:val="24"/>
          <w:szCs w:val="24"/>
        </w:rPr>
        <w:t>Концепция «Бережливого производства».</w:t>
      </w:r>
    </w:p>
    <w:p w:rsidR="000A6CFE" w:rsidRPr="001C6C5E" w:rsidRDefault="00AF16D3" w:rsidP="001C6C5E">
      <w:pPr>
        <w:tabs>
          <w:tab w:val="left" w:pos="360"/>
        </w:tabs>
        <w:snapToGrid w:val="0"/>
        <w:spacing w:line="276" w:lineRule="auto"/>
        <w:ind w:firstLine="357"/>
        <w:rPr>
          <w:b/>
          <w:sz w:val="24"/>
          <w:szCs w:val="24"/>
        </w:rPr>
      </w:pPr>
      <w:r w:rsidRPr="003D1F16">
        <w:rPr>
          <w:b/>
          <w:sz w:val="24"/>
          <w:szCs w:val="24"/>
        </w:rPr>
        <w:t>Семь видов потерь.</w:t>
      </w:r>
    </w:p>
    <w:p w:rsidR="004906FB" w:rsidRPr="003D1F16" w:rsidRDefault="004906FB" w:rsidP="003D1F16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3D1F16">
        <w:rPr>
          <w:b/>
          <w:sz w:val="24"/>
          <w:szCs w:val="24"/>
        </w:rPr>
        <w:t>Связь «Бережливого производства» и этапов жизненного цикла продукции.</w:t>
      </w:r>
    </w:p>
    <w:p w:rsidR="00456E8F" w:rsidRDefault="00E3239A" w:rsidP="003D1F16">
      <w:pPr>
        <w:tabs>
          <w:tab w:val="left" w:pos="360"/>
        </w:tabs>
        <w:snapToGrid w:val="0"/>
        <w:spacing w:line="276" w:lineRule="auto"/>
        <w:ind w:firstLine="357"/>
        <w:rPr>
          <w:sz w:val="24"/>
          <w:szCs w:val="24"/>
        </w:rPr>
      </w:pPr>
      <w:r w:rsidRPr="003D1F16">
        <w:rPr>
          <w:b/>
          <w:sz w:val="24"/>
          <w:szCs w:val="24"/>
        </w:rPr>
        <w:t xml:space="preserve">Требования </w:t>
      </w:r>
      <w:r w:rsidRPr="003D1F16">
        <w:rPr>
          <w:b/>
          <w:sz w:val="24"/>
          <w:szCs w:val="24"/>
          <w:lang w:val="en-US"/>
        </w:rPr>
        <w:t>ISO</w:t>
      </w:r>
      <w:r w:rsidRPr="003D1F16">
        <w:rPr>
          <w:b/>
          <w:sz w:val="24"/>
          <w:szCs w:val="24"/>
        </w:rPr>
        <w:t>/</w:t>
      </w:r>
      <w:r w:rsidRPr="003D1F16">
        <w:rPr>
          <w:b/>
          <w:sz w:val="24"/>
          <w:szCs w:val="24"/>
          <w:lang w:val="en-US"/>
        </w:rPr>
        <w:t>TS</w:t>
      </w:r>
      <w:r w:rsidRPr="003D1F16">
        <w:rPr>
          <w:b/>
          <w:sz w:val="24"/>
          <w:szCs w:val="24"/>
        </w:rPr>
        <w:t xml:space="preserve"> 16949 и  потребителя к эффективности компании.</w:t>
      </w:r>
      <w:r w:rsidR="00493428" w:rsidRPr="003D1F16">
        <w:rPr>
          <w:sz w:val="24"/>
          <w:szCs w:val="24"/>
        </w:rPr>
        <w:t xml:space="preserve"> </w:t>
      </w:r>
    </w:p>
    <w:p w:rsidR="00CF3358" w:rsidRPr="003D1F16" w:rsidRDefault="00CF3358" w:rsidP="003D1F16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3D1F16">
        <w:rPr>
          <w:b/>
          <w:sz w:val="24"/>
          <w:szCs w:val="24"/>
        </w:rPr>
        <w:t>5</w:t>
      </w:r>
      <w:r w:rsidRPr="003D1F16">
        <w:rPr>
          <w:b/>
          <w:sz w:val="24"/>
          <w:szCs w:val="24"/>
          <w:lang w:val="en-US"/>
        </w:rPr>
        <w:t>S</w:t>
      </w:r>
      <w:r w:rsidRPr="003D1F16">
        <w:rPr>
          <w:b/>
          <w:sz w:val="24"/>
          <w:szCs w:val="24"/>
        </w:rPr>
        <w:t xml:space="preserve"> – инструмент организации рабочего пространства для эффективного исполнения функций.</w:t>
      </w:r>
    </w:p>
    <w:p w:rsidR="00CF38B9" w:rsidRPr="003D1F16" w:rsidRDefault="00CF38B9" w:rsidP="003D1F16">
      <w:pPr>
        <w:pStyle w:val="af5"/>
        <w:numPr>
          <w:ilvl w:val="0"/>
          <w:numId w:val="33"/>
        </w:numPr>
        <w:snapToGrid w:val="0"/>
        <w:spacing w:line="276" w:lineRule="auto"/>
        <w:rPr>
          <w:b/>
          <w:sz w:val="24"/>
          <w:szCs w:val="24"/>
        </w:rPr>
      </w:pPr>
      <w:r w:rsidRPr="003D1F16">
        <w:rPr>
          <w:b/>
          <w:sz w:val="24"/>
          <w:szCs w:val="24"/>
        </w:rPr>
        <w:t xml:space="preserve">Этап «Сортировка». </w:t>
      </w:r>
    </w:p>
    <w:p w:rsidR="000A6CFE" w:rsidRPr="001C6C5E" w:rsidRDefault="001C6C5E" w:rsidP="003D1F16">
      <w:p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456E8F">
        <w:rPr>
          <w:b/>
          <w:sz w:val="24"/>
          <w:szCs w:val="24"/>
        </w:rPr>
        <w:t xml:space="preserve"> </w:t>
      </w:r>
      <w:r w:rsidR="00515D2E" w:rsidRPr="00456E8F">
        <w:rPr>
          <w:b/>
          <w:sz w:val="24"/>
          <w:szCs w:val="24"/>
        </w:rPr>
        <w:t xml:space="preserve">«Кампания красных ярлыков»: </w:t>
      </w:r>
    </w:p>
    <w:p w:rsidR="00456E8F" w:rsidRPr="00456E8F" w:rsidRDefault="003D1F16" w:rsidP="003D1F16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sz w:val="24"/>
          <w:szCs w:val="24"/>
        </w:rPr>
      </w:pPr>
      <w:r w:rsidRPr="00456E8F">
        <w:rPr>
          <w:b/>
          <w:sz w:val="24"/>
          <w:szCs w:val="24"/>
        </w:rPr>
        <w:t xml:space="preserve">Этап «Создание соответствующих рабочих мест». </w:t>
      </w:r>
    </w:p>
    <w:p w:rsidR="007F1F83" w:rsidRDefault="00D50610" w:rsidP="001C6C5E">
      <w:pPr>
        <w:tabs>
          <w:tab w:val="left" w:pos="360"/>
        </w:tabs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56E8F">
        <w:rPr>
          <w:b/>
          <w:sz w:val="22"/>
          <w:szCs w:val="22"/>
        </w:rPr>
        <w:t xml:space="preserve">Этап «Содержание в чистоте». </w:t>
      </w:r>
    </w:p>
    <w:p w:rsidR="00456E8F" w:rsidRPr="00456E8F" w:rsidRDefault="007F1F83" w:rsidP="007F1F83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sz w:val="24"/>
          <w:szCs w:val="24"/>
        </w:rPr>
      </w:pPr>
      <w:r w:rsidRPr="00456E8F">
        <w:rPr>
          <w:b/>
          <w:sz w:val="24"/>
          <w:szCs w:val="24"/>
        </w:rPr>
        <w:t xml:space="preserve">Этап «Систематизация и стандартизация». </w:t>
      </w:r>
    </w:p>
    <w:p w:rsidR="003E02D1" w:rsidRPr="001C6C5E" w:rsidRDefault="00501C7E" w:rsidP="001C6C5E">
      <w:pPr>
        <w:pStyle w:val="af5"/>
        <w:numPr>
          <w:ilvl w:val="0"/>
          <w:numId w:val="33"/>
        </w:numPr>
        <w:tabs>
          <w:tab w:val="left" w:pos="360"/>
        </w:tabs>
        <w:snapToGrid w:val="0"/>
        <w:rPr>
          <w:b/>
          <w:sz w:val="24"/>
          <w:szCs w:val="24"/>
        </w:rPr>
      </w:pPr>
      <w:r w:rsidRPr="00501C7E">
        <w:rPr>
          <w:b/>
          <w:sz w:val="24"/>
          <w:szCs w:val="24"/>
        </w:rPr>
        <w:t>Этап «С</w:t>
      </w:r>
      <w:r w:rsidR="00456E8F">
        <w:rPr>
          <w:b/>
          <w:sz w:val="24"/>
          <w:szCs w:val="24"/>
        </w:rPr>
        <w:t>облюдение и совершенствование»</w:t>
      </w:r>
    </w:p>
    <w:p w:rsidR="003E02D1" w:rsidRPr="003E02D1" w:rsidRDefault="003E02D1" w:rsidP="003E02D1">
      <w:pPr>
        <w:pStyle w:val="af5"/>
        <w:numPr>
          <w:ilvl w:val="0"/>
          <w:numId w:val="33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3E02D1">
        <w:rPr>
          <w:b/>
          <w:sz w:val="24"/>
          <w:szCs w:val="24"/>
        </w:rPr>
        <w:t>Аудит 5</w:t>
      </w:r>
      <w:r w:rsidRPr="003E02D1">
        <w:rPr>
          <w:b/>
          <w:sz w:val="24"/>
          <w:szCs w:val="24"/>
          <w:lang w:val="en-US"/>
        </w:rPr>
        <w:t>S</w:t>
      </w:r>
    </w:p>
    <w:p w:rsidR="008A0492" w:rsidRDefault="008A0492" w:rsidP="001C6C5E">
      <w:pPr>
        <w:tabs>
          <w:tab w:val="left" w:pos="360"/>
        </w:tabs>
        <w:snapToGrid w:val="0"/>
        <w:spacing w:line="276" w:lineRule="auto"/>
        <w:jc w:val="center"/>
        <w:rPr>
          <w:b/>
          <w:sz w:val="28"/>
        </w:rPr>
      </w:pPr>
      <w:r w:rsidRPr="008A0492">
        <w:rPr>
          <w:b/>
          <w:sz w:val="28"/>
          <w:lang w:val="en-US"/>
        </w:rPr>
        <w:t>II</w:t>
      </w:r>
      <w:r w:rsidRPr="008A0492">
        <w:rPr>
          <w:b/>
          <w:sz w:val="28"/>
        </w:rPr>
        <w:t xml:space="preserve"> Практическая часть</w:t>
      </w:r>
    </w:p>
    <w:p w:rsidR="008A0492" w:rsidRPr="00F27B28" w:rsidRDefault="008A0492" w:rsidP="00F27B28">
      <w:p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</w:p>
    <w:p w:rsidR="008A0492" w:rsidRPr="00F27B28" w:rsidRDefault="008A0492" w:rsidP="00F27B28">
      <w:pPr>
        <w:pStyle w:val="af5"/>
        <w:numPr>
          <w:ilvl w:val="0"/>
          <w:numId w:val="35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F27B28">
        <w:rPr>
          <w:b/>
          <w:sz w:val="24"/>
          <w:szCs w:val="24"/>
        </w:rPr>
        <w:t>Подготовительный этап.</w:t>
      </w:r>
    </w:p>
    <w:p w:rsidR="00F27B28" w:rsidRPr="00F27B28" w:rsidRDefault="00F27B28" w:rsidP="00F27B28">
      <w:pPr>
        <w:pStyle w:val="af5"/>
        <w:numPr>
          <w:ilvl w:val="0"/>
          <w:numId w:val="35"/>
        </w:numPr>
        <w:tabs>
          <w:tab w:val="left" w:pos="360"/>
        </w:tabs>
        <w:snapToGrid w:val="0"/>
        <w:spacing w:line="276" w:lineRule="auto"/>
        <w:rPr>
          <w:b/>
          <w:sz w:val="24"/>
          <w:szCs w:val="24"/>
        </w:rPr>
      </w:pPr>
      <w:r w:rsidRPr="00F27B28">
        <w:rPr>
          <w:b/>
          <w:sz w:val="24"/>
          <w:szCs w:val="24"/>
        </w:rPr>
        <w:t xml:space="preserve">Работа </w:t>
      </w:r>
      <w:r w:rsidR="00456E8F">
        <w:rPr>
          <w:b/>
          <w:sz w:val="24"/>
          <w:szCs w:val="24"/>
        </w:rPr>
        <w:t xml:space="preserve"> на производстве</w:t>
      </w:r>
    </w:p>
    <w:p w:rsidR="00F27B28" w:rsidRPr="00F27B28" w:rsidRDefault="00F27B28" w:rsidP="00F27B28">
      <w:pPr>
        <w:pStyle w:val="af5"/>
        <w:numPr>
          <w:ilvl w:val="0"/>
          <w:numId w:val="35"/>
        </w:numPr>
        <w:tabs>
          <w:tab w:val="left" w:pos="360"/>
        </w:tabs>
        <w:snapToGrid w:val="0"/>
        <w:spacing w:line="276" w:lineRule="auto"/>
        <w:rPr>
          <w:b/>
          <w:sz w:val="28"/>
          <w:szCs w:val="24"/>
        </w:rPr>
      </w:pPr>
      <w:r w:rsidRPr="00F27B28">
        <w:rPr>
          <w:b/>
          <w:sz w:val="24"/>
          <w:szCs w:val="22"/>
        </w:rPr>
        <w:t xml:space="preserve">Работа </w:t>
      </w:r>
      <w:r w:rsidR="00456E8F">
        <w:rPr>
          <w:b/>
          <w:sz w:val="24"/>
          <w:szCs w:val="22"/>
        </w:rPr>
        <w:t>в учебном классе</w:t>
      </w:r>
      <w:r w:rsidRPr="00F27B28">
        <w:rPr>
          <w:b/>
          <w:sz w:val="24"/>
          <w:szCs w:val="22"/>
        </w:rPr>
        <w:t>.</w:t>
      </w:r>
    </w:p>
    <w:p w:rsidR="00F22CB2" w:rsidRPr="00933BD5" w:rsidRDefault="00F22CB2" w:rsidP="00F22CB2">
      <w:pPr>
        <w:jc w:val="center"/>
        <w:rPr>
          <w:b/>
          <w:sz w:val="24"/>
          <w:szCs w:val="24"/>
        </w:rPr>
      </w:pPr>
      <w:r w:rsidRPr="00933BD5">
        <w:rPr>
          <w:sz w:val="24"/>
          <w:szCs w:val="24"/>
        </w:rPr>
        <w:t xml:space="preserve"> </w:t>
      </w:r>
    </w:p>
    <w:sectPr w:rsidR="00F22CB2" w:rsidRPr="00933BD5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F9B" w:rsidRDefault="00FB0F9B">
      <w:r>
        <w:separator/>
      </w:r>
    </w:p>
  </w:endnote>
  <w:endnote w:type="continuationSeparator" w:id="1">
    <w:p w:rsidR="00FB0F9B" w:rsidRDefault="00FB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F9B" w:rsidRDefault="00FB0F9B">
      <w:r>
        <w:separator/>
      </w:r>
    </w:p>
  </w:footnote>
  <w:footnote w:type="continuationSeparator" w:id="1">
    <w:p w:rsidR="00FB0F9B" w:rsidRDefault="00FB0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38" w:rsidRDefault="00F94738"/>
  <w:tbl>
    <w:tblPr>
      <w:tblW w:w="10071" w:type="dxa"/>
      <w:tblLayout w:type="fixed"/>
      <w:tblLook w:val="0000"/>
    </w:tblPr>
    <w:tblGrid>
      <w:gridCol w:w="1985"/>
      <w:gridCol w:w="8086"/>
    </w:tblGrid>
    <w:tr w:rsidR="00F94738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F94738" w:rsidRDefault="00F94738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F94738" w:rsidRDefault="00F9473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F94738" w:rsidRDefault="00F9473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F94738" w:rsidRDefault="00F9473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F94738" w:rsidRDefault="00F9473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F94738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F94738" w:rsidRDefault="00F9473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F94738" w:rsidRDefault="00F9473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41D0C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41D0C">
            <w:rPr>
              <w:sz w:val="18"/>
              <w:szCs w:val="18"/>
            </w:rPr>
            <w:fldChar w:fldCharType="separate"/>
          </w:r>
          <w:r w:rsidR="001C6C5E">
            <w:rPr>
              <w:noProof/>
              <w:sz w:val="18"/>
              <w:szCs w:val="18"/>
            </w:rPr>
            <w:t>3</w:t>
          </w:r>
          <w:r w:rsidR="00241D0C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EE223D">
            <w:t>0</w:t>
          </w:r>
        </w:p>
        <w:p w:rsidR="00F94738" w:rsidRDefault="00F9473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F94738" w:rsidRDefault="00F94738">
    <w:pPr>
      <w:pStyle w:val="aa"/>
    </w:pPr>
  </w:p>
  <w:p w:rsidR="00F94738" w:rsidRDefault="00F94738"/>
  <w:p w:rsidR="00F94738" w:rsidRDefault="00F94738"/>
  <w:p w:rsidR="00F94738" w:rsidRDefault="00F947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945AC7"/>
    <w:multiLevelType w:val="hybridMultilevel"/>
    <w:tmpl w:val="B27C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66DD4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44328D0"/>
    <w:multiLevelType w:val="hybridMultilevel"/>
    <w:tmpl w:val="B5A04C70"/>
    <w:lvl w:ilvl="0" w:tplc="DABAB54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0695D"/>
    <w:multiLevelType w:val="hybridMultilevel"/>
    <w:tmpl w:val="54F4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97EC8"/>
    <w:multiLevelType w:val="hybridMultilevel"/>
    <w:tmpl w:val="D7B4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2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EC214D"/>
    <w:multiLevelType w:val="hybridMultilevel"/>
    <w:tmpl w:val="D0C23966"/>
    <w:lvl w:ilvl="0" w:tplc="4BCAE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29"/>
  </w:num>
  <w:num w:numId="12">
    <w:abstractNumId w:val="24"/>
  </w:num>
  <w:num w:numId="13">
    <w:abstractNumId w:val="9"/>
  </w:num>
  <w:num w:numId="14">
    <w:abstractNumId w:val="12"/>
  </w:num>
  <w:num w:numId="15">
    <w:abstractNumId w:val="26"/>
  </w:num>
  <w:num w:numId="16">
    <w:abstractNumId w:val="8"/>
  </w:num>
  <w:num w:numId="17">
    <w:abstractNumId w:val="32"/>
  </w:num>
  <w:num w:numId="18">
    <w:abstractNumId w:val="18"/>
  </w:num>
  <w:num w:numId="19">
    <w:abstractNumId w:val="19"/>
  </w:num>
  <w:num w:numId="20">
    <w:abstractNumId w:val="30"/>
  </w:num>
  <w:num w:numId="21">
    <w:abstractNumId w:val="31"/>
  </w:num>
  <w:num w:numId="22">
    <w:abstractNumId w:val="23"/>
  </w:num>
  <w:num w:numId="23">
    <w:abstractNumId w:val="6"/>
  </w:num>
  <w:num w:numId="24">
    <w:abstractNumId w:val="17"/>
  </w:num>
  <w:num w:numId="25">
    <w:abstractNumId w:val="14"/>
  </w:num>
  <w:num w:numId="26">
    <w:abstractNumId w:val="4"/>
  </w:num>
  <w:num w:numId="27">
    <w:abstractNumId w:val="16"/>
  </w:num>
  <w:num w:numId="28">
    <w:abstractNumId w:val="28"/>
  </w:num>
  <w:num w:numId="29">
    <w:abstractNumId w:val="25"/>
  </w:num>
  <w:num w:numId="30">
    <w:abstractNumId w:val="7"/>
  </w:num>
  <w:num w:numId="31">
    <w:abstractNumId w:val="21"/>
  </w:num>
  <w:num w:numId="32">
    <w:abstractNumId w:val="5"/>
  </w:num>
  <w:num w:numId="33">
    <w:abstractNumId w:val="33"/>
  </w:num>
  <w:num w:numId="34">
    <w:abstractNumId w:val="2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5BCC"/>
    <w:rsid w:val="0003629B"/>
    <w:rsid w:val="000630E9"/>
    <w:rsid w:val="00070CA3"/>
    <w:rsid w:val="00082809"/>
    <w:rsid w:val="00085898"/>
    <w:rsid w:val="000A6CFE"/>
    <w:rsid w:val="000B4330"/>
    <w:rsid w:val="000C2306"/>
    <w:rsid w:val="000C338A"/>
    <w:rsid w:val="000E2CF8"/>
    <w:rsid w:val="00101925"/>
    <w:rsid w:val="00103A51"/>
    <w:rsid w:val="0014330C"/>
    <w:rsid w:val="0014464A"/>
    <w:rsid w:val="00144CDA"/>
    <w:rsid w:val="001563D8"/>
    <w:rsid w:val="00182C52"/>
    <w:rsid w:val="00191754"/>
    <w:rsid w:val="0019231F"/>
    <w:rsid w:val="001A1870"/>
    <w:rsid w:val="001A65F2"/>
    <w:rsid w:val="001C1C23"/>
    <w:rsid w:val="001C6C5E"/>
    <w:rsid w:val="001C732F"/>
    <w:rsid w:val="001D5B28"/>
    <w:rsid w:val="001E099B"/>
    <w:rsid w:val="001E2850"/>
    <w:rsid w:val="001F4E54"/>
    <w:rsid w:val="00206312"/>
    <w:rsid w:val="0020765C"/>
    <w:rsid w:val="00207F2F"/>
    <w:rsid w:val="00241D0C"/>
    <w:rsid w:val="00250187"/>
    <w:rsid w:val="00250816"/>
    <w:rsid w:val="00284C6D"/>
    <w:rsid w:val="00296197"/>
    <w:rsid w:val="002C773E"/>
    <w:rsid w:val="002E37DA"/>
    <w:rsid w:val="00310020"/>
    <w:rsid w:val="00311852"/>
    <w:rsid w:val="003145DD"/>
    <w:rsid w:val="00331A49"/>
    <w:rsid w:val="003401EC"/>
    <w:rsid w:val="003501C4"/>
    <w:rsid w:val="00354092"/>
    <w:rsid w:val="00376878"/>
    <w:rsid w:val="003A0446"/>
    <w:rsid w:val="003B06CD"/>
    <w:rsid w:val="003B4445"/>
    <w:rsid w:val="003D1F16"/>
    <w:rsid w:val="003D5EF1"/>
    <w:rsid w:val="003E02D1"/>
    <w:rsid w:val="003F709E"/>
    <w:rsid w:val="00401CA4"/>
    <w:rsid w:val="00403C30"/>
    <w:rsid w:val="00413EED"/>
    <w:rsid w:val="00417C55"/>
    <w:rsid w:val="004214F2"/>
    <w:rsid w:val="004235A6"/>
    <w:rsid w:val="004244BF"/>
    <w:rsid w:val="00441EC8"/>
    <w:rsid w:val="004449DF"/>
    <w:rsid w:val="00451CB6"/>
    <w:rsid w:val="00456E8F"/>
    <w:rsid w:val="0047631D"/>
    <w:rsid w:val="004867C9"/>
    <w:rsid w:val="004906FB"/>
    <w:rsid w:val="00493428"/>
    <w:rsid w:val="00496E44"/>
    <w:rsid w:val="004A0B06"/>
    <w:rsid w:val="004A2B9E"/>
    <w:rsid w:val="004A3444"/>
    <w:rsid w:val="004B368F"/>
    <w:rsid w:val="004B666E"/>
    <w:rsid w:val="004C1335"/>
    <w:rsid w:val="004C4BA7"/>
    <w:rsid w:val="004D3510"/>
    <w:rsid w:val="004E1749"/>
    <w:rsid w:val="004F1CC6"/>
    <w:rsid w:val="00501C7E"/>
    <w:rsid w:val="00510E1D"/>
    <w:rsid w:val="00515D2E"/>
    <w:rsid w:val="00516159"/>
    <w:rsid w:val="00570670"/>
    <w:rsid w:val="00590CC5"/>
    <w:rsid w:val="005B0814"/>
    <w:rsid w:val="005B6465"/>
    <w:rsid w:val="005C003D"/>
    <w:rsid w:val="005C6BEC"/>
    <w:rsid w:val="005D29A3"/>
    <w:rsid w:val="005D7AE0"/>
    <w:rsid w:val="006105EE"/>
    <w:rsid w:val="00610C29"/>
    <w:rsid w:val="006149BF"/>
    <w:rsid w:val="006231A3"/>
    <w:rsid w:val="00626461"/>
    <w:rsid w:val="006326E9"/>
    <w:rsid w:val="00657225"/>
    <w:rsid w:val="00667D1A"/>
    <w:rsid w:val="00671A3F"/>
    <w:rsid w:val="00674FA6"/>
    <w:rsid w:val="00681899"/>
    <w:rsid w:val="00683FD1"/>
    <w:rsid w:val="006953D3"/>
    <w:rsid w:val="006A4576"/>
    <w:rsid w:val="006B0541"/>
    <w:rsid w:val="006B2C40"/>
    <w:rsid w:val="006B2C72"/>
    <w:rsid w:val="006B49D3"/>
    <w:rsid w:val="006C02E6"/>
    <w:rsid w:val="006F1869"/>
    <w:rsid w:val="006F545C"/>
    <w:rsid w:val="00704693"/>
    <w:rsid w:val="00705B7E"/>
    <w:rsid w:val="00710ED9"/>
    <w:rsid w:val="00711A1A"/>
    <w:rsid w:val="00722656"/>
    <w:rsid w:val="00740834"/>
    <w:rsid w:val="00744CEC"/>
    <w:rsid w:val="007576FE"/>
    <w:rsid w:val="0076076C"/>
    <w:rsid w:val="00780B8E"/>
    <w:rsid w:val="007B2A37"/>
    <w:rsid w:val="007D2142"/>
    <w:rsid w:val="007D39D2"/>
    <w:rsid w:val="007D5C64"/>
    <w:rsid w:val="007D6946"/>
    <w:rsid w:val="007E767C"/>
    <w:rsid w:val="007F1F83"/>
    <w:rsid w:val="0080659B"/>
    <w:rsid w:val="0081322C"/>
    <w:rsid w:val="00821EEE"/>
    <w:rsid w:val="00853E28"/>
    <w:rsid w:val="00856408"/>
    <w:rsid w:val="00863416"/>
    <w:rsid w:val="00865659"/>
    <w:rsid w:val="00884F74"/>
    <w:rsid w:val="00886E58"/>
    <w:rsid w:val="008905B1"/>
    <w:rsid w:val="008A0492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D1AB6"/>
    <w:rsid w:val="009D2647"/>
    <w:rsid w:val="009E1AF6"/>
    <w:rsid w:val="009E43A8"/>
    <w:rsid w:val="00A154FE"/>
    <w:rsid w:val="00A36187"/>
    <w:rsid w:val="00A635B5"/>
    <w:rsid w:val="00A6439E"/>
    <w:rsid w:val="00A70112"/>
    <w:rsid w:val="00A704C4"/>
    <w:rsid w:val="00A77892"/>
    <w:rsid w:val="00A970D9"/>
    <w:rsid w:val="00AB0FA1"/>
    <w:rsid w:val="00AC0A26"/>
    <w:rsid w:val="00AC6045"/>
    <w:rsid w:val="00AE0B10"/>
    <w:rsid w:val="00AE44DF"/>
    <w:rsid w:val="00AE4B68"/>
    <w:rsid w:val="00AF16D3"/>
    <w:rsid w:val="00AF40CC"/>
    <w:rsid w:val="00B13CDA"/>
    <w:rsid w:val="00B2763A"/>
    <w:rsid w:val="00B37500"/>
    <w:rsid w:val="00B4003C"/>
    <w:rsid w:val="00B5380E"/>
    <w:rsid w:val="00B565A0"/>
    <w:rsid w:val="00B80F20"/>
    <w:rsid w:val="00B9288B"/>
    <w:rsid w:val="00B93914"/>
    <w:rsid w:val="00BA19DB"/>
    <w:rsid w:val="00BA51E0"/>
    <w:rsid w:val="00BC125B"/>
    <w:rsid w:val="00BC3719"/>
    <w:rsid w:val="00BC762C"/>
    <w:rsid w:val="00BD0768"/>
    <w:rsid w:val="00BD1537"/>
    <w:rsid w:val="00BD70A7"/>
    <w:rsid w:val="00BF0FB7"/>
    <w:rsid w:val="00C24942"/>
    <w:rsid w:val="00C26741"/>
    <w:rsid w:val="00C3760C"/>
    <w:rsid w:val="00C42EA5"/>
    <w:rsid w:val="00C55324"/>
    <w:rsid w:val="00C70BAF"/>
    <w:rsid w:val="00C71332"/>
    <w:rsid w:val="00C71D17"/>
    <w:rsid w:val="00C7374F"/>
    <w:rsid w:val="00CB3DA5"/>
    <w:rsid w:val="00CB4A21"/>
    <w:rsid w:val="00CC3DFA"/>
    <w:rsid w:val="00CD4B86"/>
    <w:rsid w:val="00CF3358"/>
    <w:rsid w:val="00CF38B9"/>
    <w:rsid w:val="00D03ADF"/>
    <w:rsid w:val="00D35238"/>
    <w:rsid w:val="00D4026B"/>
    <w:rsid w:val="00D43625"/>
    <w:rsid w:val="00D44EA2"/>
    <w:rsid w:val="00D50610"/>
    <w:rsid w:val="00D51DD6"/>
    <w:rsid w:val="00D52B21"/>
    <w:rsid w:val="00D54CC0"/>
    <w:rsid w:val="00D623CD"/>
    <w:rsid w:val="00D82C42"/>
    <w:rsid w:val="00D9140E"/>
    <w:rsid w:val="00D924B0"/>
    <w:rsid w:val="00D9268F"/>
    <w:rsid w:val="00DA15EB"/>
    <w:rsid w:val="00DC04EB"/>
    <w:rsid w:val="00DC400A"/>
    <w:rsid w:val="00DD69FD"/>
    <w:rsid w:val="00DE0854"/>
    <w:rsid w:val="00DE147C"/>
    <w:rsid w:val="00DE6339"/>
    <w:rsid w:val="00E06613"/>
    <w:rsid w:val="00E10840"/>
    <w:rsid w:val="00E3239A"/>
    <w:rsid w:val="00E325BC"/>
    <w:rsid w:val="00E33E50"/>
    <w:rsid w:val="00E37C7C"/>
    <w:rsid w:val="00E53C83"/>
    <w:rsid w:val="00E64277"/>
    <w:rsid w:val="00E70C4B"/>
    <w:rsid w:val="00E7698E"/>
    <w:rsid w:val="00E80BF9"/>
    <w:rsid w:val="00E8796A"/>
    <w:rsid w:val="00E966D9"/>
    <w:rsid w:val="00E96C17"/>
    <w:rsid w:val="00EA31B9"/>
    <w:rsid w:val="00EA7021"/>
    <w:rsid w:val="00EB3453"/>
    <w:rsid w:val="00EC7436"/>
    <w:rsid w:val="00ED2AB7"/>
    <w:rsid w:val="00ED359A"/>
    <w:rsid w:val="00ED3FB5"/>
    <w:rsid w:val="00EE07D8"/>
    <w:rsid w:val="00EE223D"/>
    <w:rsid w:val="00EF1144"/>
    <w:rsid w:val="00EF4F0D"/>
    <w:rsid w:val="00F00D9B"/>
    <w:rsid w:val="00F07CF6"/>
    <w:rsid w:val="00F117DF"/>
    <w:rsid w:val="00F121E5"/>
    <w:rsid w:val="00F22CB2"/>
    <w:rsid w:val="00F27B28"/>
    <w:rsid w:val="00F40940"/>
    <w:rsid w:val="00F415DC"/>
    <w:rsid w:val="00F932AB"/>
    <w:rsid w:val="00F94738"/>
    <w:rsid w:val="00FA17D0"/>
    <w:rsid w:val="00FA276F"/>
    <w:rsid w:val="00FA6544"/>
    <w:rsid w:val="00FB0F9B"/>
    <w:rsid w:val="00FB475E"/>
    <w:rsid w:val="00FB667D"/>
    <w:rsid w:val="00FC18EB"/>
    <w:rsid w:val="00FC424C"/>
    <w:rsid w:val="00FE00C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C3D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C3DFA"/>
    <w:pPr>
      <w:suppressLineNumbers/>
    </w:pPr>
  </w:style>
  <w:style w:type="paragraph" w:customStyle="1" w:styleId="ad">
    <w:name w:val="Заголовок таблицы"/>
    <w:basedOn w:val="ac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9A48-F31C-45C0-BF03-2D8DA3E7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2020-06-01T06:13:00Z</cp:lastPrinted>
  <dcterms:created xsi:type="dcterms:W3CDTF">2025-09-09T10:00:00Z</dcterms:created>
  <dcterms:modified xsi:type="dcterms:W3CDTF">2025-09-09T10:00:00Z</dcterms:modified>
</cp:coreProperties>
</file>