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69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0151C8" w:rsidTr="000151C8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Pr="001A65F2" w:rsidRDefault="00F22C05" w:rsidP="000151C8">
            <w:pPr>
              <w:pStyle w:val="af2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151C8" w:rsidRDefault="000151C8" w:rsidP="000151C8">
            <w:pPr>
              <w:pStyle w:val="af0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F22C05" w:rsidRDefault="00F22C05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F74BA" w:rsidRDefault="00FF74BA">
      <w:pPr>
        <w:shd w:val="clear" w:color="auto" w:fill="FFFFFF"/>
        <w:jc w:val="center"/>
        <w:rPr>
          <w:b/>
          <w:sz w:val="28"/>
          <w:szCs w:val="28"/>
        </w:rPr>
      </w:pPr>
    </w:p>
    <w:p w:rsidR="00582712" w:rsidRPr="00582712" w:rsidRDefault="00582712" w:rsidP="00582712">
      <w:pPr>
        <w:shd w:val="clear" w:color="auto" w:fill="FFFFFF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>ОСНОВНАЯ ПРОГРАММА ПРОФЕССИОНАЛЬНОГО ОБУЧЕНИЯ</w:t>
      </w:r>
    </w:p>
    <w:p w:rsidR="00413EED" w:rsidRDefault="00582712" w:rsidP="00582712">
      <w:pPr>
        <w:shd w:val="clear" w:color="auto" w:fill="FFFFFF"/>
        <w:jc w:val="center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 xml:space="preserve">Программа </w:t>
      </w:r>
      <w:r w:rsidR="00B1590D">
        <w:rPr>
          <w:b/>
          <w:sz w:val="28"/>
          <w:szCs w:val="28"/>
        </w:rPr>
        <w:t>повышения квалификации</w:t>
      </w:r>
    </w:p>
    <w:p w:rsidR="00582712" w:rsidRPr="00331A49" w:rsidRDefault="00582712" w:rsidP="00582712">
      <w:pPr>
        <w:shd w:val="clear" w:color="auto" w:fill="FFFFFF"/>
        <w:jc w:val="center"/>
        <w:rPr>
          <w:b/>
          <w:sz w:val="28"/>
          <w:szCs w:val="28"/>
        </w:rPr>
      </w:pPr>
    </w:p>
    <w:p w:rsidR="00AE4B68" w:rsidRPr="0003629B" w:rsidRDefault="007D6946" w:rsidP="00AE4B68">
      <w:pPr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    </w:t>
      </w:r>
      <w:r w:rsidR="00582712">
        <w:rPr>
          <w:b/>
          <w:sz w:val="28"/>
          <w:szCs w:val="28"/>
        </w:rPr>
        <w:t>По профессии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80B8E">
        <w:rPr>
          <w:b/>
          <w:sz w:val="32"/>
          <w:szCs w:val="32"/>
          <w:u w:val="single"/>
        </w:rPr>
        <w:t>Лаборант химического анализа</w:t>
      </w:r>
    </w:p>
    <w:p w:rsidR="00780B8E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7D6946" w:rsidRPr="007D6946">
        <w:rPr>
          <w:b/>
          <w:sz w:val="28"/>
          <w:szCs w:val="28"/>
        </w:rPr>
        <w:t>Квалификация: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FF74BA">
        <w:rPr>
          <w:b/>
          <w:sz w:val="28"/>
          <w:szCs w:val="28"/>
          <w:u w:val="single"/>
        </w:rPr>
        <w:t>5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7D6946" w:rsidRDefault="007D6946" w:rsidP="003501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 w:rsidRPr="00156177">
        <w:rPr>
          <w:sz w:val="24"/>
          <w:szCs w:val="24"/>
          <w:u w:val="single"/>
        </w:rPr>
        <w:t xml:space="preserve"> </w:t>
      </w:r>
      <w:r w:rsidR="003501C4" w:rsidRPr="00156177">
        <w:rPr>
          <w:b/>
          <w:sz w:val="24"/>
          <w:szCs w:val="24"/>
          <w:u w:val="single"/>
        </w:rPr>
        <w:t>13321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FF74BA" w:rsidRDefault="00FF74BA" w:rsidP="00FF74BA"/>
    <w:p w:rsidR="00FF74BA" w:rsidRDefault="00FF74BA" w:rsidP="00FF74BA"/>
    <w:p w:rsidR="00FF74BA" w:rsidRDefault="00FF74BA" w:rsidP="00FF74BA"/>
    <w:p w:rsidR="00FF74BA" w:rsidRDefault="00FF74BA" w:rsidP="00FF74BA"/>
    <w:p w:rsidR="00FF74BA" w:rsidRDefault="00FF74BA" w:rsidP="00FF74BA"/>
    <w:p w:rsidR="00FF74BA" w:rsidRPr="00FF74BA" w:rsidRDefault="00FF74BA" w:rsidP="00FF74BA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3B4445" w:rsidRDefault="00413EED" w:rsidP="000151C8">
      <w:pPr>
        <w:pStyle w:val="1"/>
        <w:tabs>
          <w:tab w:val="clear" w:pos="0"/>
        </w:tabs>
        <w:ind w:left="0" w:firstLine="0"/>
      </w:pPr>
      <w:r>
        <w:t>г.Сызрань 20</w:t>
      </w:r>
      <w:r w:rsidR="00FF74BA">
        <w:t>25</w:t>
      </w:r>
    </w:p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DE0854" w:rsidRDefault="00DE0854" w:rsidP="00DE0854">
      <w:pPr>
        <w:pStyle w:val="Default"/>
        <w:rPr>
          <w:b/>
        </w:rPr>
      </w:pPr>
    </w:p>
    <w:p w:rsidR="00C718B4" w:rsidRDefault="00C718B4" w:rsidP="00DE0854">
      <w:pPr>
        <w:pStyle w:val="Default"/>
        <w:rPr>
          <w:b/>
        </w:rPr>
      </w:pPr>
    </w:p>
    <w:p w:rsidR="003D5EF1" w:rsidRDefault="009819C1" w:rsidP="00DE085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718B4" w:rsidRDefault="00C718B4" w:rsidP="00DE0854">
      <w:pPr>
        <w:pStyle w:val="Default"/>
        <w:jc w:val="center"/>
        <w:rPr>
          <w:b/>
        </w:rPr>
      </w:pPr>
    </w:p>
    <w:p w:rsidR="00C718B4" w:rsidRDefault="00C718B4" w:rsidP="00C718B4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C718B4" w:rsidRDefault="00C718B4" w:rsidP="00C718B4">
      <w:pPr>
        <w:pStyle w:val="Default"/>
        <w:rPr>
          <w:b/>
        </w:rPr>
      </w:pPr>
    </w:p>
    <w:p w:rsidR="000151C8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 </w:t>
      </w:r>
      <w:r w:rsidR="000151C8" w:rsidRPr="006C1FF8">
        <w:t>Осуществление подготовительных работ для проведения химического анализа воды в системах водоснабжения, водоотведения, теплоснабжения</w:t>
      </w:r>
      <w:r w:rsidR="000151C8">
        <w:t>.</w:t>
      </w:r>
    </w:p>
    <w:p w:rsidR="00C718B4" w:rsidRDefault="00C718B4" w:rsidP="00296197">
      <w:pPr>
        <w:pStyle w:val="Default"/>
        <w:ind w:left="-426" w:firstLine="426"/>
      </w:pPr>
    </w:p>
    <w:p w:rsidR="00BC762C" w:rsidRPr="00296197" w:rsidRDefault="000151C8" w:rsidP="00296197">
      <w:pPr>
        <w:pStyle w:val="Default"/>
        <w:ind w:left="-426" w:firstLine="426"/>
        <w:rPr>
          <w:b/>
        </w:rPr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5529"/>
        <w:gridCol w:w="2976"/>
      </w:tblGrid>
      <w:tr w:rsidR="00BC762C" w:rsidRPr="00FA276F" w:rsidTr="00780B8E">
        <w:tc>
          <w:tcPr>
            <w:tcW w:w="23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5529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29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0151C8" w:rsidRPr="00FA276F" w:rsidTr="00780B8E">
        <w:trPr>
          <w:trHeight w:val="585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t>Проведение проверки технического состояния аналитического оборудования, установок и приборов для химического анализа воды в системах водоснабжения, водоотведения, теплоснабжения</w:t>
            </w: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проверять исправность специализированного лабораторного оборудования и установок для проведения сложных и особо сложных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специализированных методик, стандартов в области материаловедения в ракетно-космической промышленности</w:t>
            </w:r>
          </w:p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</w:p>
        </w:tc>
      </w:tr>
      <w:tr w:rsidR="000151C8" w:rsidRPr="00FA276F" w:rsidTr="00780B8E">
        <w:trPr>
          <w:trHeight w:val="276"/>
        </w:trPr>
        <w:tc>
          <w:tcPr>
            <w:tcW w:w="2376" w:type="dxa"/>
            <w:vMerge/>
            <w:shd w:val="clear" w:color="auto" w:fill="auto"/>
          </w:tcPr>
          <w:p w:rsidR="000151C8" w:rsidRPr="006C1FF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маркирование и хранение отобранных образцов, используемых для производства ракетно-космических комплексов и систем, в соответствии с требованиями нормативно-технической документации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</w:p>
        </w:tc>
      </w:tr>
      <w:tr w:rsidR="000151C8" w:rsidRPr="00FA276F" w:rsidTr="00780B8E">
        <w:trPr>
          <w:trHeight w:val="40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 безопасной эксплуатации специализированного лабораторного оборудования при проведении анализов веществ (компонентов) и материалов, используемых для производства ракетно-космических комплексов и систем</w:t>
            </w:r>
          </w:p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85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выбирать лабораторную посуду и оборудование в соответствии с порученным химическим анализом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75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настраивать специализированное оборудование для проведения сложных и особо сложных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6C1FF8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34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6C1FF8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безопасности при обращении с химическими веществами и реактивами, используемыми для производства ракетно-космических комплексов и систем</w:t>
            </w:r>
          </w:p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54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отбор специализированных проб с учетом компонентного состава исследуемого материала, используемого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579"/>
        </w:trPr>
        <w:tc>
          <w:tcPr>
            <w:tcW w:w="2376" w:type="dxa"/>
            <w:vMerge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выбирать лабораторную посуду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0151C8" w:rsidRPr="00FA276F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0151C8" w:rsidRPr="00FA276F" w:rsidTr="00780B8E">
        <w:trPr>
          <w:trHeight w:val="359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lastRenderedPageBreak/>
              <w:t>Подготовка расходных материалов для проведения анализов химического состава воды в системах водоснабжения, водоотведения, теплоснабжения</w:t>
            </w:r>
          </w:p>
        </w:tc>
        <w:tc>
          <w:tcPr>
            <w:tcW w:w="5529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готовить реактивы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0151C8" w:rsidRPr="00C71332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Этика делового общения</w:t>
            </w:r>
          </w:p>
        </w:tc>
      </w:tr>
      <w:tr w:rsidR="00704693" w:rsidRPr="00FA276F" w:rsidTr="00780B8E">
        <w:trPr>
          <w:trHeight w:val="495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электробезопасности при работе в лаборатории и на специализированном лабораторном оборудовании при проведении анализов веществ (компонентов) и материалов, используемых для производства ракетно-космических комплексов и систем</w:t>
            </w:r>
          </w:p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17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сложные и особо сложные нестандартные лабораторные анализы по определению характеристик связующих, пластиков, композиционных материалов, водных растворов, жидких, твердых и газообразных проб неметаллических материалов, используемых для производства ракетно-космических комплексов и систем</w:t>
            </w:r>
          </w:p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14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составлять протокол испытаний и обрабатывать результаты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04693" w:rsidRPr="00C71332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292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вести учет результатов анализов и протоколов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лабораторные работы по установке сложных титров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правила проверки степени чистоты лабораторной посуды, реактивов методами аналитической химии после проведения анализов веществ (компонентов) и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порядок обработки химической посуды и специализированного лабораторного оборудования после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осуществлять выбор лабораторной посуды в соответствии с требованиями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методы проведения химических анализов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готовить реактивы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осуществлять обработку химической посуды и специализированного лабораторного оборудования после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статистической обработки результатов испытаний веществ (компонентов) и неметаллических композиционных материалов, используемых для производства ракетно-космических комплексов и систем, и требования к результатам анализа в нормативно-технической документации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D02B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настраивать специализированное лабораторное оборудование перед исследованием физико-химических характеристик неметаллических композиционных материалов, используемых для производства ракетно-космических комплексов и систем, в соответствии с требованиями новых методик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методы оказания первой помощи пострадавшим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D02B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готовить реактивы в соответствии с требованиями специализированных методик проведения испытаний веществ (компонентов) и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охраны труда</w:t>
            </w:r>
          </w:p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D02B4" w:rsidRPr="00FA276F" w:rsidTr="00780B8E">
        <w:trPr>
          <w:trHeight w:val="1292"/>
        </w:trPr>
        <w:tc>
          <w:tcPr>
            <w:tcW w:w="2376" w:type="dxa"/>
            <w:shd w:val="clear" w:color="auto" w:fill="auto"/>
          </w:tcPr>
          <w:p w:rsidR="007D02B4" w:rsidRPr="006C1FF8" w:rsidRDefault="007D02B4" w:rsidP="007D02B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производить инструментальные измерения неметаллических композиционных материалов, используемых для производства ракетно-космических комплексов и систем</w:t>
            </w:r>
          </w:p>
          <w:p w:rsidR="007D02B4" w:rsidRDefault="007D02B4" w:rsidP="007D02B4">
            <w:pPr>
              <w:widowControl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D02B4" w:rsidRPr="006C1FF8" w:rsidRDefault="007D02B4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</w:tbl>
    <w:p w:rsidR="006B2C40" w:rsidRPr="00704693" w:rsidRDefault="006B2C40" w:rsidP="00704693">
      <w:pPr>
        <w:pStyle w:val="Default"/>
        <w:rPr>
          <w:color w:val="auto"/>
          <w:sz w:val="22"/>
          <w:szCs w:val="22"/>
        </w:rPr>
      </w:pPr>
    </w:p>
    <w:p w:rsidR="006B2C40" w:rsidRPr="006B2C40" w:rsidRDefault="006B2C40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80B8E" w:rsidRDefault="00780B8E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9F1B89" w:rsidRDefault="009F1B89" w:rsidP="009F1B89">
      <w:pPr>
        <w:pStyle w:val="Default"/>
        <w:jc w:val="center"/>
        <w:rPr>
          <w:sz w:val="22"/>
          <w:szCs w:val="22"/>
        </w:rPr>
      </w:pPr>
    </w:p>
    <w:p w:rsidR="00F22C05" w:rsidRPr="00780B8E" w:rsidRDefault="00F22C05" w:rsidP="009F1B89">
      <w:pPr>
        <w:pStyle w:val="Default"/>
        <w:jc w:val="center"/>
        <w:rPr>
          <w:sz w:val="22"/>
          <w:szCs w:val="22"/>
        </w:rPr>
      </w:pPr>
    </w:p>
    <w:p w:rsidR="00780B8E" w:rsidRPr="00780B8E" w:rsidRDefault="00780B8E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780B8E" w:rsidRDefault="009819C1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6A4576" w:rsidRDefault="006A4576" w:rsidP="006A4576">
      <w:pPr>
        <w:pStyle w:val="Default"/>
        <w:jc w:val="center"/>
        <w:rPr>
          <w:sz w:val="22"/>
          <w:szCs w:val="22"/>
        </w:rPr>
      </w:pPr>
    </w:p>
    <w:p w:rsidR="006A4576" w:rsidRPr="00780B8E" w:rsidRDefault="006A4576" w:rsidP="006A4576">
      <w:pPr>
        <w:pStyle w:val="Default"/>
        <w:jc w:val="center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8"/>
        <w:gridCol w:w="6372"/>
        <w:gridCol w:w="2409"/>
      </w:tblGrid>
      <w:tr w:rsidR="0069204A" w:rsidRPr="006B2C40" w:rsidTr="0050197F">
        <w:trPr>
          <w:cantSplit/>
          <w:trHeight w:val="322"/>
        </w:trPr>
        <w:tc>
          <w:tcPr>
            <w:tcW w:w="858" w:type="dxa"/>
            <w:vMerge w:val="restart"/>
          </w:tcPr>
          <w:p w:rsidR="0069204A" w:rsidRPr="003401AA" w:rsidRDefault="0069204A" w:rsidP="00501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69204A" w:rsidRPr="003401AA" w:rsidRDefault="0069204A" w:rsidP="00501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372" w:type="dxa"/>
            <w:vMerge w:val="restart"/>
          </w:tcPr>
          <w:p w:rsidR="0069204A" w:rsidRPr="003401AA" w:rsidRDefault="0069204A" w:rsidP="00501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409" w:type="dxa"/>
            <w:vMerge w:val="restart"/>
          </w:tcPr>
          <w:p w:rsidR="0069204A" w:rsidRPr="003401AA" w:rsidRDefault="0069204A" w:rsidP="0050197F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69204A" w:rsidRPr="006B2C40" w:rsidTr="0050197F">
        <w:trPr>
          <w:cantSplit/>
          <w:trHeight w:val="382"/>
        </w:trPr>
        <w:tc>
          <w:tcPr>
            <w:tcW w:w="858" w:type="dxa"/>
            <w:vMerge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6372" w:type="dxa"/>
            <w:vMerge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  <w:tr w:rsidR="0069204A" w:rsidRPr="006B2C40" w:rsidTr="0050197F">
        <w:trPr>
          <w:trHeight w:val="3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7D02B4">
              <w:rPr>
                <w:b/>
                <w:sz w:val="28"/>
                <w:szCs w:val="28"/>
                <w:lang w:val="en-US" w:eastAsia="ru-RU"/>
              </w:rPr>
              <w:t>40</w:t>
            </w:r>
          </w:p>
        </w:tc>
      </w:tr>
      <w:tr w:rsidR="0069204A" w:rsidRPr="006B2C40" w:rsidTr="007D02B4">
        <w:trPr>
          <w:trHeight w:val="337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2</w:t>
            </w:r>
          </w:p>
        </w:tc>
      </w:tr>
      <w:tr w:rsidR="0069204A" w:rsidRPr="006B2C40" w:rsidTr="0050197F">
        <w:trPr>
          <w:trHeight w:val="9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Общетехнический курс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22</w:t>
            </w:r>
          </w:p>
        </w:tc>
      </w:tr>
      <w:tr w:rsidR="0069204A" w:rsidRPr="006B2C40" w:rsidTr="0050197F">
        <w:trPr>
          <w:trHeight w:val="337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6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Основы аналитической химии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ind w:firstLine="28"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BB0488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Специальный курс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7D02B4">
              <w:rPr>
                <w:b/>
                <w:sz w:val="28"/>
                <w:szCs w:val="28"/>
                <w:lang w:val="en-US" w:eastAsia="ru-RU"/>
              </w:rPr>
              <w:t>40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Специальная технология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jc w:val="both"/>
              <w:rPr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2409" w:type="dxa"/>
            <w:vAlign w:val="center"/>
          </w:tcPr>
          <w:p w:rsidR="0069204A" w:rsidRPr="007D02B4" w:rsidRDefault="007D02B4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4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jc w:val="both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8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2" w:type="dxa"/>
          </w:tcPr>
          <w:p w:rsidR="0069204A" w:rsidRPr="00FC424C" w:rsidRDefault="00BB0488" w:rsidP="00BB0488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аттестация(</w:t>
            </w:r>
            <w:r w:rsidR="0069204A" w:rsidRPr="00FC424C">
              <w:rPr>
                <w:b/>
                <w:sz w:val="24"/>
                <w:szCs w:val="24"/>
              </w:rPr>
              <w:t>экзамен)</w:t>
            </w:r>
          </w:p>
        </w:tc>
        <w:tc>
          <w:tcPr>
            <w:tcW w:w="2409" w:type="dxa"/>
            <w:vAlign w:val="center"/>
          </w:tcPr>
          <w:p w:rsidR="0069204A" w:rsidRPr="007D02B4" w:rsidRDefault="00BB0488" w:rsidP="0050197F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val="en-US" w:eastAsia="ru-RU"/>
              </w:rPr>
            </w:pPr>
            <w:r w:rsidRPr="007D02B4">
              <w:rPr>
                <w:sz w:val="28"/>
                <w:szCs w:val="28"/>
                <w:lang w:val="en-US" w:eastAsia="ru-RU"/>
              </w:rPr>
              <w:t>16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ind w:firstLine="27"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b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jc w:val="both"/>
              <w:rPr>
                <w:sz w:val="24"/>
                <w:szCs w:val="24"/>
              </w:rPr>
            </w:pPr>
            <w:r w:rsidRPr="00FC424C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72" w:type="dxa"/>
          </w:tcPr>
          <w:p w:rsidR="0069204A" w:rsidRPr="006A4576" w:rsidRDefault="0069204A" w:rsidP="0050197F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E2CF8">
              <w:rPr>
                <w:color w:val="000000"/>
                <w:sz w:val="24"/>
                <w:szCs w:val="24"/>
                <w:lang w:eastAsia="ru-RU"/>
              </w:rPr>
              <w:t>Ознакомление с назначением и устройством лабораторного оборудования.  Порядок и технология выполнения работ на оборудовании, применяемом при химических анализах.</w:t>
            </w: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Самостоятельное выполнение работ</w:t>
            </w:r>
          </w:p>
        </w:tc>
        <w:tc>
          <w:tcPr>
            <w:tcW w:w="2409" w:type="dxa"/>
            <w:vAlign w:val="center"/>
          </w:tcPr>
          <w:p w:rsidR="0069204A" w:rsidRPr="007D02B4" w:rsidRDefault="0069204A" w:rsidP="0050197F">
            <w:pPr>
              <w:widowControl/>
              <w:suppressAutoHyphens w:val="0"/>
              <w:autoSpaceDE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D02B4">
              <w:rPr>
                <w:color w:val="000000" w:themeColor="text1"/>
                <w:sz w:val="28"/>
                <w:szCs w:val="28"/>
                <w:lang w:eastAsia="ru-RU"/>
              </w:rPr>
              <w:t>130</w:t>
            </w:r>
          </w:p>
        </w:tc>
      </w:tr>
      <w:tr w:rsidR="0069204A" w:rsidRPr="006B2C40" w:rsidTr="0050197F">
        <w:trPr>
          <w:trHeight w:val="260"/>
        </w:trPr>
        <w:tc>
          <w:tcPr>
            <w:tcW w:w="858" w:type="dxa"/>
          </w:tcPr>
          <w:p w:rsidR="0069204A" w:rsidRPr="00FC424C" w:rsidRDefault="0069204A" w:rsidP="0050197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:rsidR="0069204A" w:rsidRPr="00FC424C" w:rsidRDefault="0069204A" w:rsidP="0050197F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69204A" w:rsidRPr="006B2C40" w:rsidRDefault="0069204A" w:rsidP="0050197F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6B2C40">
              <w:rPr>
                <w:b/>
                <w:sz w:val="28"/>
                <w:szCs w:val="28"/>
                <w:lang w:eastAsia="ru-RU"/>
              </w:rPr>
              <w:t>2</w:t>
            </w:r>
            <w:r>
              <w:rPr>
                <w:b/>
                <w:sz w:val="28"/>
                <w:szCs w:val="28"/>
                <w:lang w:eastAsia="ru-RU"/>
              </w:rPr>
              <w:t>30</w:t>
            </w:r>
          </w:p>
        </w:tc>
      </w:tr>
    </w:tbl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6A4576" w:rsidRDefault="006A4576" w:rsidP="00FF74BA">
      <w:pPr>
        <w:rPr>
          <w:b/>
          <w:sz w:val="24"/>
          <w:szCs w:val="24"/>
        </w:rPr>
      </w:pPr>
    </w:p>
    <w:p w:rsidR="006A4576" w:rsidRDefault="006A4576" w:rsidP="00EB3453">
      <w:pPr>
        <w:jc w:val="center"/>
        <w:rPr>
          <w:b/>
          <w:sz w:val="24"/>
          <w:szCs w:val="24"/>
        </w:rPr>
      </w:pPr>
    </w:p>
    <w:p w:rsidR="006A4576" w:rsidRDefault="006A4576" w:rsidP="00E6675B">
      <w:pPr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780B8E" w:rsidRDefault="00780B8E" w:rsidP="00E6675B">
      <w:pPr>
        <w:pStyle w:val="Default"/>
        <w:numPr>
          <w:ilvl w:val="0"/>
          <w:numId w:val="1"/>
        </w:numPr>
      </w:pPr>
    </w:p>
    <w:p w:rsidR="009F1B89" w:rsidRPr="00780B8E" w:rsidRDefault="009F1B89" w:rsidP="009F1B89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5B0814" w:rsidRPr="005B0814" w:rsidRDefault="005B0814" w:rsidP="00F22C05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5B0814">
        <w:rPr>
          <w:b/>
          <w:color w:val="000000"/>
          <w:sz w:val="24"/>
          <w:szCs w:val="24"/>
          <w:lang w:eastAsia="ru-RU"/>
        </w:rPr>
        <w:t>1.1.</w:t>
      </w:r>
      <w:r w:rsidR="004867C9">
        <w:rPr>
          <w:b/>
          <w:color w:val="000000"/>
          <w:sz w:val="24"/>
          <w:szCs w:val="24"/>
          <w:lang w:eastAsia="ru-RU"/>
        </w:rPr>
        <w:t>1</w:t>
      </w:r>
      <w:r w:rsidRPr="005B0814">
        <w:rPr>
          <w:b/>
          <w:color w:val="000000"/>
          <w:sz w:val="24"/>
          <w:szCs w:val="24"/>
          <w:lang w:eastAsia="ru-RU"/>
        </w:rPr>
        <w:t>Экономика и рынок</w:t>
      </w:r>
    </w:p>
    <w:p w:rsidR="00933BD5" w:rsidRPr="00933BD5" w:rsidRDefault="004867C9" w:rsidP="00F22C05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1.1.2</w:t>
      </w:r>
      <w:r w:rsidR="00933BD5" w:rsidRPr="00933BD5">
        <w:rPr>
          <w:b/>
          <w:sz w:val="24"/>
          <w:szCs w:val="24"/>
        </w:rPr>
        <w:t>Экономика предприятия.</w:t>
      </w:r>
    </w:p>
    <w:p w:rsidR="00FC18EB" w:rsidRPr="00B13CDA" w:rsidRDefault="00FC18EB" w:rsidP="00F22C05">
      <w:pPr>
        <w:pStyle w:val="af0"/>
        <w:shd w:val="clear" w:color="auto" w:fill="FFFFFF"/>
        <w:spacing w:before="0" w:beforeAutospacing="0" w:after="0"/>
        <w:textAlignment w:val="baseline"/>
        <w:rPr>
          <w:b/>
          <w:color w:val="000000"/>
        </w:rPr>
      </w:pPr>
      <w:r w:rsidRPr="00B13CDA">
        <w:rPr>
          <w:b/>
        </w:rPr>
        <w:t>1.2.</w:t>
      </w:r>
      <w:r w:rsidRPr="00B13CDA">
        <w:rPr>
          <w:b/>
          <w:color w:val="000000"/>
        </w:rPr>
        <w:t xml:space="preserve"> Общетехнический курс.</w:t>
      </w:r>
    </w:p>
    <w:p w:rsidR="00FC18EB" w:rsidRPr="00D9140E" w:rsidRDefault="00FC18EB" w:rsidP="00F22C05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B13CDA">
        <w:rPr>
          <w:b/>
          <w:color w:val="000000"/>
          <w:sz w:val="24"/>
          <w:szCs w:val="24"/>
          <w:lang w:eastAsia="ru-RU"/>
        </w:rPr>
        <w:t> </w:t>
      </w:r>
      <w:r w:rsidRPr="00D9140E">
        <w:rPr>
          <w:b/>
          <w:color w:val="000000"/>
          <w:sz w:val="24"/>
          <w:szCs w:val="24"/>
          <w:lang w:eastAsia="ru-RU"/>
        </w:rPr>
        <w:t xml:space="preserve">1.2.1. </w:t>
      </w:r>
      <w:r w:rsidR="005B0814">
        <w:rPr>
          <w:b/>
          <w:color w:val="000000"/>
          <w:sz w:val="24"/>
          <w:szCs w:val="24"/>
          <w:lang w:eastAsia="ru-RU"/>
        </w:rPr>
        <w:t>Электротехника</w:t>
      </w:r>
      <w:r w:rsidR="00D9140E">
        <w:rPr>
          <w:b/>
          <w:color w:val="000000"/>
          <w:sz w:val="24"/>
          <w:szCs w:val="24"/>
          <w:lang w:eastAsia="ru-RU"/>
        </w:rPr>
        <w:t>.</w:t>
      </w:r>
    </w:p>
    <w:p w:rsidR="00FC18EB" w:rsidRPr="00D9140E" w:rsidRDefault="00FC18EB" w:rsidP="00F22C05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D9140E">
        <w:rPr>
          <w:b/>
          <w:color w:val="000000"/>
          <w:sz w:val="24"/>
          <w:szCs w:val="24"/>
          <w:lang w:eastAsia="ru-RU"/>
        </w:rPr>
        <w:t>1.2.2. Основы аналитической химии</w:t>
      </w:r>
    </w:p>
    <w:p w:rsidR="00933BD5" w:rsidRPr="00D9140E" w:rsidRDefault="00D9140E" w:rsidP="00F22C05">
      <w:pPr>
        <w:widowControl/>
        <w:shd w:val="clear" w:color="auto" w:fill="FFFFFF"/>
        <w:suppressAutoHyphens w:val="0"/>
        <w:autoSpaceDE/>
        <w:ind w:firstLine="375"/>
        <w:textAlignment w:val="baseline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t> </w:t>
      </w:r>
    </w:p>
    <w:p w:rsidR="00933BD5" w:rsidRPr="00F22C05" w:rsidRDefault="00417C55" w:rsidP="00F22C05">
      <w:pPr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lastRenderedPageBreak/>
        <w:t>1.2.3</w:t>
      </w:r>
      <w:r w:rsidR="00933BD5" w:rsidRPr="00D9140E">
        <w:rPr>
          <w:b/>
          <w:sz w:val="24"/>
          <w:szCs w:val="24"/>
        </w:rPr>
        <w:t>. Охрана труда, пожарная безопасность, электробезопасность.</w:t>
      </w:r>
    </w:p>
    <w:p w:rsidR="00933BD5" w:rsidRPr="00D9140E" w:rsidRDefault="00933BD5" w:rsidP="00F22C05">
      <w:pPr>
        <w:pStyle w:val="a6"/>
        <w:spacing w:after="0"/>
        <w:ind w:right="-1"/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>1.3. Специальный курс</w:t>
      </w:r>
    </w:p>
    <w:p w:rsidR="00933BD5" w:rsidRPr="00D9140E" w:rsidRDefault="00933BD5" w:rsidP="00F22C05">
      <w:pPr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 xml:space="preserve">1.3.1. </w:t>
      </w:r>
      <w:r w:rsidR="00A704C4" w:rsidRPr="00D9140E">
        <w:rPr>
          <w:b/>
          <w:sz w:val="24"/>
          <w:szCs w:val="24"/>
        </w:rPr>
        <w:t>Специальная технология.</w:t>
      </w:r>
    </w:p>
    <w:p w:rsidR="00FC18EB" w:rsidRPr="00D9140E" w:rsidRDefault="00D9140E" w:rsidP="00F22C05">
      <w:pPr>
        <w:widowControl/>
        <w:shd w:val="clear" w:color="auto" w:fill="FFFFFF"/>
        <w:suppressAutoHyphens w:val="0"/>
        <w:autoSpaceDE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  <w:r w:rsidR="00FC18EB" w:rsidRPr="000E2CF8">
        <w:rPr>
          <w:b/>
          <w:color w:val="000000"/>
          <w:sz w:val="24"/>
          <w:szCs w:val="24"/>
          <w:lang w:eastAsia="ru-RU"/>
        </w:rPr>
        <w:t>Отбор и приготовление проб</w:t>
      </w:r>
      <w:r w:rsidR="00FC18EB" w:rsidRPr="00D9140E">
        <w:rPr>
          <w:color w:val="000000"/>
          <w:sz w:val="24"/>
          <w:szCs w:val="24"/>
          <w:lang w:eastAsia="ru-RU"/>
        </w:rPr>
        <w:t>.</w:t>
      </w:r>
    </w:p>
    <w:p w:rsidR="00A704C4" w:rsidRPr="00D9140E" w:rsidRDefault="00A704C4" w:rsidP="00A704C4">
      <w:pPr>
        <w:widowControl/>
        <w:shd w:val="clear" w:color="auto" w:fill="FFFFFF"/>
        <w:suppressAutoHyphens w:val="0"/>
        <w:autoSpaceDE/>
        <w:ind w:firstLine="375"/>
        <w:textAlignment w:val="baseline"/>
        <w:rPr>
          <w:color w:val="000000"/>
          <w:sz w:val="24"/>
          <w:szCs w:val="24"/>
          <w:lang w:eastAsia="ru-RU"/>
        </w:rPr>
      </w:pPr>
    </w:p>
    <w:p w:rsidR="00FC18EB" w:rsidRPr="00D9140E" w:rsidRDefault="00FC18EB" w:rsidP="00FC18EB">
      <w:pPr>
        <w:widowControl/>
        <w:shd w:val="clear" w:color="auto" w:fill="FFFFFF"/>
        <w:suppressAutoHyphens w:val="0"/>
        <w:autoSpaceDE/>
        <w:ind w:firstLine="375"/>
        <w:textAlignment w:val="baseline"/>
        <w:rPr>
          <w:color w:val="000000"/>
          <w:sz w:val="24"/>
          <w:szCs w:val="24"/>
          <w:lang w:eastAsia="ru-RU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3501C4" w:rsidRPr="00F22C05" w:rsidRDefault="006A4576" w:rsidP="003501C4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6A4576">
        <w:rPr>
          <w:b/>
          <w:color w:val="000000"/>
          <w:sz w:val="24"/>
          <w:szCs w:val="24"/>
          <w:lang w:eastAsia="ru-RU"/>
        </w:rPr>
        <w:t>2.1</w:t>
      </w:r>
      <w:r w:rsidR="00DE0854">
        <w:rPr>
          <w:b/>
          <w:color w:val="000000"/>
          <w:sz w:val="24"/>
          <w:szCs w:val="24"/>
          <w:lang w:eastAsia="ru-RU"/>
        </w:rPr>
        <w:t>.</w:t>
      </w:r>
      <w:r w:rsidR="00A704C4" w:rsidRPr="006A4576">
        <w:rPr>
          <w:b/>
          <w:color w:val="000000"/>
          <w:sz w:val="24"/>
          <w:szCs w:val="24"/>
          <w:lang w:eastAsia="ru-RU"/>
        </w:rPr>
        <w:t>Вводное занятие.</w:t>
      </w:r>
    </w:p>
    <w:p w:rsidR="003501C4" w:rsidRPr="00F22C05" w:rsidRDefault="00A704C4" w:rsidP="00FC424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0E2CF8">
        <w:rPr>
          <w:color w:val="000000"/>
          <w:sz w:val="24"/>
          <w:szCs w:val="24"/>
          <w:lang w:eastAsia="ru-RU"/>
        </w:rPr>
        <w:t> </w:t>
      </w:r>
      <w:r w:rsidR="006A4576" w:rsidRPr="006A4576">
        <w:rPr>
          <w:b/>
          <w:color w:val="000000"/>
          <w:sz w:val="24"/>
          <w:szCs w:val="24"/>
          <w:lang w:eastAsia="ru-RU"/>
        </w:rPr>
        <w:t>2.2.</w:t>
      </w:r>
      <w:r w:rsidRPr="006A4576">
        <w:rPr>
          <w:b/>
          <w:color w:val="000000"/>
          <w:sz w:val="24"/>
          <w:szCs w:val="24"/>
          <w:lang w:eastAsia="ru-RU"/>
        </w:rPr>
        <w:t>Назначение устройства и правила эксплуатации приборов и оборудования, применяемых в химической лаборатории.</w:t>
      </w:r>
      <w:r w:rsidR="00FC424C">
        <w:rPr>
          <w:color w:val="000000"/>
          <w:sz w:val="24"/>
          <w:szCs w:val="24"/>
          <w:lang w:eastAsia="ru-RU"/>
        </w:rPr>
        <w:t xml:space="preserve"> </w:t>
      </w:r>
    </w:p>
    <w:p w:rsidR="00FC424C" w:rsidRPr="00FC424C" w:rsidRDefault="00FC424C" w:rsidP="00FC424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FC424C">
        <w:rPr>
          <w:b/>
          <w:sz w:val="24"/>
          <w:szCs w:val="24"/>
          <w:lang w:eastAsia="ru-RU"/>
        </w:rPr>
        <w:t>2.</w:t>
      </w:r>
      <w:r w:rsidR="006A4576">
        <w:rPr>
          <w:b/>
          <w:sz w:val="24"/>
          <w:szCs w:val="24"/>
          <w:lang w:eastAsia="ru-RU"/>
        </w:rPr>
        <w:t>3</w:t>
      </w:r>
      <w:r w:rsidRPr="00FC424C">
        <w:rPr>
          <w:b/>
          <w:sz w:val="24"/>
          <w:szCs w:val="24"/>
          <w:lang w:eastAsia="ru-RU"/>
        </w:rPr>
        <w:t>.Самостоятельное выполнение работ</w:t>
      </w:r>
      <w:r w:rsidRPr="00FC424C">
        <w:rPr>
          <w:b/>
          <w:color w:val="000000"/>
          <w:sz w:val="24"/>
          <w:szCs w:val="24"/>
          <w:lang w:eastAsia="ru-RU"/>
        </w:rPr>
        <w:t xml:space="preserve"> 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FC424C" w:rsidRPr="00FC424C" w:rsidRDefault="00FC424C" w:rsidP="00933BD5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FC424C" w:rsidRPr="00FC424C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D8" w:rsidRDefault="005E0BD8">
      <w:r>
        <w:separator/>
      </w:r>
    </w:p>
  </w:endnote>
  <w:endnote w:type="continuationSeparator" w:id="1">
    <w:p w:rsidR="005E0BD8" w:rsidRDefault="005E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D8" w:rsidRDefault="005E0BD8">
      <w:r>
        <w:separator/>
      </w:r>
    </w:p>
  </w:footnote>
  <w:footnote w:type="continuationSeparator" w:id="1">
    <w:p w:rsidR="005E0BD8" w:rsidRDefault="005E0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C4" w:rsidRDefault="00A704C4"/>
  <w:tbl>
    <w:tblPr>
      <w:tblW w:w="10071" w:type="dxa"/>
      <w:tblLayout w:type="fixed"/>
      <w:tblLook w:val="0000"/>
    </w:tblPr>
    <w:tblGrid>
      <w:gridCol w:w="1985"/>
      <w:gridCol w:w="8086"/>
    </w:tblGrid>
    <w:tr w:rsidR="00A704C4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704C4" w:rsidRDefault="002A66D4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704C4" w:rsidRDefault="00A704C4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704C4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704C4" w:rsidRDefault="00A704C4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B74B4C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B74B4C">
            <w:rPr>
              <w:sz w:val="18"/>
              <w:szCs w:val="18"/>
            </w:rPr>
            <w:fldChar w:fldCharType="separate"/>
          </w:r>
          <w:r w:rsidR="00B1590D">
            <w:rPr>
              <w:noProof/>
              <w:sz w:val="18"/>
              <w:szCs w:val="18"/>
            </w:rPr>
            <w:t>1</w:t>
          </w:r>
          <w:r w:rsidR="00B74B4C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3501C4">
            <w:t>2</w:t>
          </w:r>
        </w:p>
        <w:p w:rsidR="00A704C4" w:rsidRDefault="00A704C4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704C4" w:rsidRDefault="00A704C4">
    <w:pPr>
      <w:pStyle w:val="aa"/>
    </w:pPr>
  </w:p>
  <w:p w:rsidR="00A704C4" w:rsidRDefault="00A704C4"/>
  <w:p w:rsidR="00A704C4" w:rsidRDefault="00A704C4"/>
  <w:p w:rsidR="00A704C4" w:rsidRDefault="00A704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1"/>
  </w:num>
  <w:num w:numId="6">
    <w:abstractNumId w:val="17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22"/>
  </w:num>
  <w:num w:numId="12">
    <w:abstractNumId w:val="19"/>
  </w:num>
  <w:num w:numId="13">
    <w:abstractNumId w:val="7"/>
  </w:num>
  <w:num w:numId="14">
    <w:abstractNumId w:val="10"/>
  </w:num>
  <w:num w:numId="15">
    <w:abstractNumId w:val="20"/>
  </w:num>
  <w:num w:numId="16">
    <w:abstractNumId w:val="6"/>
  </w:num>
  <w:num w:numId="17">
    <w:abstractNumId w:val="25"/>
  </w:num>
  <w:num w:numId="18">
    <w:abstractNumId w:val="15"/>
  </w:num>
  <w:num w:numId="19">
    <w:abstractNumId w:val="16"/>
  </w:num>
  <w:num w:numId="20">
    <w:abstractNumId w:val="23"/>
  </w:num>
  <w:num w:numId="21">
    <w:abstractNumId w:val="24"/>
  </w:num>
  <w:num w:numId="22">
    <w:abstractNumId w:val="18"/>
  </w:num>
  <w:num w:numId="23">
    <w:abstractNumId w:val="5"/>
  </w:num>
  <w:num w:numId="24">
    <w:abstractNumId w:val="14"/>
  </w:num>
  <w:num w:numId="25">
    <w:abstractNumId w:val="12"/>
  </w:num>
  <w:num w:numId="26">
    <w:abstractNumId w:val="4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5230"/>
    <w:rsid w:val="000151C8"/>
    <w:rsid w:val="00015525"/>
    <w:rsid w:val="000331D6"/>
    <w:rsid w:val="0003629B"/>
    <w:rsid w:val="000630E9"/>
    <w:rsid w:val="00070CA3"/>
    <w:rsid w:val="000C2306"/>
    <w:rsid w:val="000C338A"/>
    <w:rsid w:val="000E2CF8"/>
    <w:rsid w:val="00101925"/>
    <w:rsid w:val="00133595"/>
    <w:rsid w:val="0014330C"/>
    <w:rsid w:val="0014464A"/>
    <w:rsid w:val="00156177"/>
    <w:rsid w:val="00191754"/>
    <w:rsid w:val="0019231F"/>
    <w:rsid w:val="00196D2A"/>
    <w:rsid w:val="001A65F2"/>
    <w:rsid w:val="001E099B"/>
    <w:rsid w:val="001F4E54"/>
    <w:rsid w:val="00250187"/>
    <w:rsid w:val="00250816"/>
    <w:rsid w:val="00284C6D"/>
    <w:rsid w:val="00296197"/>
    <w:rsid w:val="002A66D4"/>
    <w:rsid w:val="002C773E"/>
    <w:rsid w:val="002D3C68"/>
    <w:rsid w:val="002F6C26"/>
    <w:rsid w:val="00310020"/>
    <w:rsid w:val="003145DD"/>
    <w:rsid w:val="00331A49"/>
    <w:rsid w:val="003401EC"/>
    <w:rsid w:val="003423F0"/>
    <w:rsid w:val="003501C4"/>
    <w:rsid w:val="003A23EA"/>
    <w:rsid w:val="003B06CD"/>
    <w:rsid w:val="003B4445"/>
    <w:rsid w:val="003D5EF1"/>
    <w:rsid w:val="003F709E"/>
    <w:rsid w:val="0040072D"/>
    <w:rsid w:val="00401CA4"/>
    <w:rsid w:val="00413EED"/>
    <w:rsid w:val="00417C55"/>
    <w:rsid w:val="004214F2"/>
    <w:rsid w:val="004235A6"/>
    <w:rsid w:val="004244BF"/>
    <w:rsid w:val="00441EC8"/>
    <w:rsid w:val="00451CB6"/>
    <w:rsid w:val="004867C9"/>
    <w:rsid w:val="00496E44"/>
    <w:rsid w:val="004A0B06"/>
    <w:rsid w:val="004A2B9E"/>
    <w:rsid w:val="004B368F"/>
    <w:rsid w:val="004C1335"/>
    <w:rsid w:val="004D3510"/>
    <w:rsid w:val="004E1749"/>
    <w:rsid w:val="004F1CC6"/>
    <w:rsid w:val="00510E1D"/>
    <w:rsid w:val="00527194"/>
    <w:rsid w:val="00570670"/>
    <w:rsid w:val="00577E09"/>
    <w:rsid w:val="00582712"/>
    <w:rsid w:val="00590CC5"/>
    <w:rsid w:val="005A1FFE"/>
    <w:rsid w:val="005B0814"/>
    <w:rsid w:val="005B6465"/>
    <w:rsid w:val="005C003D"/>
    <w:rsid w:val="005C6BEC"/>
    <w:rsid w:val="005D29A3"/>
    <w:rsid w:val="005D7AE0"/>
    <w:rsid w:val="005E0BD8"/>
    <w:rsid w:val="006105EE"/>
    <w:rsid w:val="00610C29"/>
    <w:rsid w:val="006149BF"/>
    <w:rsid w:val="006326E9"/>
    <w:rsid w:val="00657225"/>
    <w:rsid w:val="00667D1A"/>
    <w:rsid w:val="00671A3F"/>
    <w:rsid w:val="00674FA6"/>
    <w:rsid w:val="00681899"/>
    <w:rsid w:val="0069204A"/>
    <w:rsid w:val="006953D3"/>
    <w:rsid w:val="006A4576"/>
    <w:rsid w:val="006B0541"/>
    <w:rsid w:val="006B2C40"/>
    <w:rsid w:val="006B2C72"/>
    <w:rsid w:val="006B3D41"/>
    <w:rsid w:val="006B49D3"/>
    <w:rsid w:val="006C02E6"/>
    <w:rsid w:val="006F0424"/>
    <w:rsid w:val="006F545C"/>
    <w:rsid w:val="0070409E"/>
    <w:rsid w:val="00704693"/>
    <w:rsid w:val="00710ED9"/>
    <w:rsid w:val="00740834"/>
    <w:rsid w:val="0076076C"/>
    <w:rsid w:val="00780B8E"/>
    <w:rsid w:val="007D02B4"/>
    <w:rsid w:val="007D2142"/>
    <w:rsid w:val="007D33F4"/>
    <w:rsid w:val="007D39D2"/>
    <w:rsid w:val="007D5C64"/>
    <w:rsid w:val="007D6946"/>
    <w:rsid w:val="007E767C"/>
    <w:rsid w:val="0080659B"/>
    <w:rsid w:val="0081322C"/>
    <w:rsid w:val="008237BC"/>
    <w:rsid w:val="00853E28"/>
    <w:rsid w:val="00856408"/>
    <w:rsid w:val="00865659"/>
    <w:rsid w:val="00884F74"/>
    <w:rsid w:val="00886E58"/>
    <w:rsid w:val="008A66B2"/>
    <w:rsid w:val="008B3883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D1AB6"/>
    <w:rsid w:val="009D2647"/>
    <w:rsid w:val="009E0833"/>
    <w:rsid w:val="009F1B89"/>
    <w:rsid w:val="00A36187"/>
    <w:rsid w:val="00A6439E"/>
    <w:rsid w:val="00A70112"/>
    <w:rsid w:val="00A704C4"/>
    <w:rsid w:val="00A72216"/>
    <w:rsid w:val="00A77892"/>
    <w:rsid w:val="00AC6045"/>
    <w:rsid w:val="00AE0B10"/>
    <w:rsid w:val="00AE44DF"/>
    <w:rsid w:val="00AE4B68"/>
    <w:rsid w:val="00B13CDA"/>
    <w:rsid w:val="00B1590D"/>
    <w:rsid w:val="00B37500"/>
    <w:rsid w:val="00B4003C"/>
    <w:rsid w:val="00B5380E"/>
    <w:rsid w:val="00B565A0"/>
    <w:rsid w:val="00B74B4C"/>
    <w:rsid w:val="00B758BD"/>
    <w:rsid w:val="00B80F20"/>
    <w:rsid w:val="00B93914"/>
    <w:rsid w:val="00BA19DB"/>
    <w:rsid w:val="00BA51E0"/>
    <w:rsid w:val="00BB0488"/>
    <w:rsid w:val="00BC3719"/>
    <w:rsid w:val="00BC762C"/>
    <w:rsid w:val="00BD0768"/>
    <w:rsid w:val="00BD1537"/>
    <w:rsid w:val="00BD70A7"/>
    <w:rsid w:val="00C26741"/>
    <w:rsid w:val="00C3760C"/>
    <w:rsid w:val="00C55324"/>
    <w:rsid w:val="00C70BAF"/>
    <w:rsid w:val="00C71332"/>
    <w:rsid w:val="00C718B4"/>
    <w:rsid w:val="00C7374F"/>
    <w:rsid w:val="00CB4A21"/>
    <w:rsid w:val="00CD4B86"/>
    <w:rsid w:val="00D03ADF"/>
    <w:rsid w:val="00D4026B"/>
    <w:rsid w:val="00D44EA2"/>
    <w:rsid w:val="00D52B21"/>
    <w:rsid w:val="00D54CC0"/>
    <w:rsid w:val="00D623CD"/>
    <w:rsid w:val="00D82C42"/>
    <w:rsid w:val="00D9140E"/>
    <w:rsid w:val="00D9268F"/>
    <w:rsid w:val="00DA15EB"/>
    <w:rsid w:val="00DC04EB"/>
    <w:rsid w:val="00DE0854"/>
    <w:rsid w:val="00DE147C"/>
    <w:rsid w:val="00DE6339"/>
    <w:rsid w:val="00E06613"/>
    <w:rsid w:val="00E33E50"/>
    <w:rsid w:val="00E37C7C"/>
    <w:rsid w:val="00E557AC"/>
    <w:rsid w:val="00E64277"/>
    <w:rsid w:val="00E6675B"/>
    <w:rsid w:val="00E70C4B"/>
    <w:rsid w:val="00E7698E"/>
    <w:rsid w:val="00E80BF9"/>
    <w:rsid w:val="00E8796A"/>
    <w:rsid w:val="00E96C17"/>
    <w:rsid w:val="00EA31B9"/>
    <w:rsid w:val="00EB3453"/>
    <w:rsid w:val="00EC7436"/>
    <w:rsid w:val="00ED2AB7"/>
    <w:rsid w:val="00ED359A"/>
    <w:rsid w:val="00EF1144"/>
    <w:rsid w:val="00EF4F0D"/>
    <w:rsid w:val="00F00D9B"/>
    <w:rsid w:val="00F049FB"/>
    <w:rsid w:val="00F07CF6"/>
    <w:rsid w:val="00F121E5"/>
    <w:rsid w:val="00F22C05"/>
    <w:rsid w:val="00F23461"/>
    <w:rsid w:val="00F40940"/>
    <w:rsid w:val="00F66511"/>
    <w:rsid w:val="00F932AB"/>
    <w:rsid w:val="00F938D6"/>
    <w:rsid w:val="00FA276F"/>
    <w:rsid w:val="00FA6544"/>
    <w:rsid w:val="00FB475E"/>
    <w:rsid w:val="00FB667D"/>
    <w:rsid w:val="00FC18EB"/>
    <w:rsid w:val="00FC424C"/>
    <w:rsid w:val="00FE28AE"/>
    <w:rsid w:val="00FF0491"/>
    <w:rsid w:val="00FF3124"/>
    <w:rsid w:val="00FF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23E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3A23E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3EA"/>
  </w:style>
  <w:style w:type="character" w:customStyle="1" w:styleId="WW-Absatz-Standardschriftart">
    <w:name w:val="WW-Absatz-Standardschriftart"/>
    <w:rsid w:val="003A23EA"/>
  </w:style>
  <w:style w:type="character" w:customStyle="1" w:styleId="WW-Absatz-Standardschriftart1">
    <w:name w:val="WW-Absatz-Standardschriftart1"/>
    <w:rsid w:val="003A23EA"/>
  </w:style>
  <w:style w:type="character" w:customStyle="1" w:styleId="10">
    <w:name w:val="Основной шрифт абзаца1"/>
    <w:rsid w:val="003A23EA"/>
  </w:style>
  <w:style w:type="character" w:customStyle="1" w:styleId="a4">
    <w:name w:val="Символ нумерации"/>
    <w:rsid w:val="003A23EA"/>
  </w:style>
  <w:style w:type="paragraph" w:customStyle="1" w:styleId="a5">
    <w:name w:val="Заголовок"/>
    <w:basedOn w:val="a0"/>
    <w:next w:val="a6"/>
    <w:rsid w:val="003A23E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3A23EA"/>
    <w:pPr>
      <w:spacing w:after="120"/>
    </w:pPr>
  </w:style>
  <w:style w:type="paragraph" w:styleId="a7">
    <w:name w:val="List"/>
    <w:basedOn w:val="a6"/>
    <w:rsid w:val="003A23EA"/>
    <w:rPr>
      <w:rFonts w:cs="Mangal"/>
    </w:rPr>
  </w:style>
  <w:style w:type="paragraph" w:styleId="a8">
    <w:name w:val="caption"/>
    <w:basedOn w:val="a0"/>
    <w:qFormat/>
    <w:rsid w:val="003A2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3A23EA"/>
    <w:pPr>
      <w:suppressLineNumbers/>
    </w:pPr>
    <w:rPr>
      <w:rFonts w:cs="Mangal"/>
    </w:rPr>
  </w:style>
  <w:style w:type="paragraph" w:styleId="a9">
    <w:name w:val="Body Text Indent"/>
    <w:basedOn w:val="a0"/>
    <w:rsid w:val="003A23E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3A23E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3A23E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3A23E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3A23EA"/>
    <w:pPr>
      <w:suppressLineNumbers/>
    </w:pPr>
  </w:style>
  <w:style w:type="paragraph" w:customStyle="1" w:styleId="ad">
    <w:name w:val="Заголовок таблицы"/>
    <w:basedOn w:val="ac"/>
    <w:rsid w:val="003A23E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C718B4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8C7B-B140-4693-911F-A5564F5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3</cp:revision>
  <cp:lastPrinted>2017-08-21T10:47:00Z</cp:lastPrinted>
  <dcterms:created xsi:type="dcterms:W3CDTF">2025-09-09T05:48:00Z</dcterms:created>
  <dcterms:modified xsi:type="dcterms:W3CDTF">2025-09-11T09:34:00Z</dcterms:modified>
</cp:coreProperties>
</file>