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ED" w:rsidRDefault="00413EED">
      <w:pPr>
        <w:shd w:val="clear" w:color="auto" w:fill="FFFFFF"/>
        <w:jc w:val="center"/>
        <w:rPr>
          <w:b/>
          <w:sz w:val="28"/>
          <w:szCs w:val="28"/>
        </w:rPr>
      </w:pPr>
    </w:p>
    <w:p w:rsidR="009C23F4" w:rsidRDefault="009D1AB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ПРОФЕССИОНАЛЬНАЯ </w:t>
      </w:r>
    </w:p>
    <w:p w:rsidR="00413EED" w:rsidRPr="00331A49" w:rsidRDefault="009D1AB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413EED" w:rsidRPr="00331A49" w:rsidRDefault="00413EED" w:rsidP="008A66B2">
      <w:pPr>
        <w:shd w:val="clear" w:color="auto" w:fill="FFFFFF"/>
        <w:rPr>
          <w:b/>
          <w:sz w:val="28"/>
          <w:szCs w:val="28"/>
        </w:rPr>
      </w:pPr>
    </w:p>
    <w:p w:rsidR="00AE4B68" w:rsidRPr="0003629B" w:rsidRDefault="007D6946" w:rsidP="00AE4B68">
      <w:pPr>
        <w:rPr>
          <w:color w:val="FF0000"/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 w:rsidRPr="007D6946">
        <w:rPr>
          <w:b/>
          <w:sz w:val="28"/>
          <w:szCs w:val="28"/>
        </w:rPr>
        <w:t>Профессия:</w:t>
      </w:r>
      <w:r w:rsidRPr="007D6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019FD">
        <w:rPr>
          <w:b/>
          <w:sz w:val="32"/>
          <w:szCs w:val="32"/>
          <w:u w:val="single"/>
        </w:rPr>
        <w:t>Швея</w:t>
      </w:r>
    </w:p>
    <w:p w:rsidR="00780B8E" w:rsidRDefault="007D6946" w:rsidP="007D69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7D6946" w:rsidRPr="007D6946" w:rsidRDefault="00780B8E" w:rsidP="007D6946">
      <w:pPr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       </w:t>
      </w:r>
      <w:r w:rsidR="007D6946" w:rsidRPr="007D6946">
        <w:rPr>
          <w:b/>
          <w:sz w:val="28"/>
          <w:szCs w:val="28"/>
        </w:rPr>
        <w:t>Квалификация:</w:t>
      </w:r>
      <w:r w:rsidR="007D6946" w:rsidRPr="007D6946">
        <w:rPr>
          <w:sz w:val="24"/>
          <w:szCs w:val="24"/>
        </w:rPr>
        <w:t xml:space="preserve"> </w:t>
      </w:r>
      <w:r w:rsidR="007D6946">
        <w:rPr>
          <w:sz w:val="24"/>
          <w:szCs w:val="24"/>
        </w:rPr>
        <w:t xml:space="preserve"> </w:t>
      </w:r>
      <w:r w:rsidR="005019FD">
        <w:rPr>
          <w:b/>
          <w:sz w:val="28"/>
          <w:szCs w:val="28"/>
          <w:u w:val="single"/>
        </w:rPr>
        <w:t>2</w:t>
      </w:r>
    </w:p>
    <w:p w:rsidR="007D6946" w:rsidRPr="007D6946" w:rsidRDefault="007D6946" w:rsidP="007D6946">
      <w:pPr>
        <w:jc w:val="center"/>
        <w:rPr>
          <w:b/>
          <w:sz w:val="24"/>
          <w:szCs w:val="24"/>
        </w:rPr>
      </w:pPr>
    </w:p>
    <w:p w:rsidR="003501C4" w:rsidRPr="009C23F4" w:rsidRDefault="007D6946" w:rsidP="003501C4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</w:t>
      </w:r>
      <w:r w:rsidRPr="007D6946">
        <w:rPr>
          <w:b/>
          <w:sz w:val="28"/>
          <w:szCs w:val="28"/>
        </w:rPr>
        <w:t>Код профессии:</w:t>
      </w:r>
      <w:r w:rsidRPr="007D6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C23F4" w:rsidRPr="009C23F4">
        <w:rPr>
          <w:b/>
          <w:color w:val="000000" w:themeColor="text1"/>
          <w:sz w:val="24"/>
          <w:szCs w:val="24"/>
          <w:u w:val="single"/>
        </w:rPr>
        <w:t>19601</w:t>
      </w:r>
    </w:p>
    <w:p w:rsidR="000151C8" w:rsidRDefault="000151C8" w:rsidP="000151C8">
      <w:pPr>
        <w:pStyle w:val="Default"/>
        <w:rPr>
          <w:rFonts w:eastAsia="Times New Roman"/>
          <w:color w:val="auto"/>
          <w:sz w:val="20"/>
          <w:szCs w:val="20"/>
          <w:lang w:eastAsia="zh-CN"/>
        </w:rPr>
      </w:pPr>
    </w:p>
    <w:p w:rsidR="003D5EF1" w:rsidRDefault="009819C1" w:rsidP="00DE0854">
      <w:pPr>
        <w:pStyle w:val="Default"/>
        <w:jc w:val="center"/>
        <w:rPr>
          <w:b/>
        </w:rPr>
      </w:pPr>
      <w:r w:rsidRPr="009819C1">
        <w:rPr>
          <w:b/>
        </w:rPr>
        <w:t>ЦЕЛЬ И ПЛАНИРУЕМЫЕ РЕЗУЛЬТАТЫ ОБУЧЕНИЯ</w:t>
      </w:r>
    </w:p>
    <w:p w:rsidR="000151C8" w:rsidRDefault="00674FA6" w:rsidP="00296197">
      <w:pPr>
        <w:pStyle w:val="Default"/>
        <w:ind w:left="-426" w:firstLine="426"/>
      </w:pPr>
      <w:r>
        <w:t xml:space="preserve">Обучающиеся готовятся к следующему виду деятельности: </w:t>
      </w:r>
      <w:r w:rsidR="005019FD" w:rsidRPr="008E154C">
        <w:t>Ремонт и индивидуальный пошив швейных, трикотажных, меховых, кожаных изделий, головных уборов, изделий текстильной галантереи</w:t>
      </w:r>
      <w:r w:rsidR="000151C8">
        <w:t>.</w:t>
      </w:r>
    </w:p>
    <w:p w:rsidR="00BC762C" w:rsidRPr="00296197" w:rsidRDefault="000151C8" w:rsidP="00296197">
      <w:pPr>
        <w:pStyle w:val="Default"/>
        <w:ind w:left="-426" w:firstLine="426"/>
        <w:rPr>
          <w:b/>
        </w:rPr>
      </w:pPr>
      <w:r>
        <w:t xml:space="preserve"> </w:t>
      </w:r>
      <w:r w:rsidR="00BC762C">
        <w:t>Программа направлена на освоение следующих профессиональных компетенций</w:t>
      </w:r>
    </w:p>
    <w:tbl>
      <w:tblPr>
        <w:tblpPr w:leftFromText="180" w:rightFromText="180" w:vertAnchor="text" w:horzAnchor="margin" w:tblpXSpec="center" w:tblpY="19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4536"/>
        <w:gridCol w:w="3685"/>
      </w:tblGrid>
      <w:tr w:rsidR="005019FD" w:rsidRPr="008A6962" w:rsidTr="000F73F9">
        <w:tc>
          <w:tcPr>
            <w:tcW w:w="2660" w:type="dxa"/>
          </w:tcPr>
          <w:p w:rsidR="005019FD" w:rsidRPr="008A6962" w:rsidRDefault="005019FD" w:rsidP="000F73F9">
            <w:pPr>
              <w:pStyle w:val="ConsPlusNormal"/>
              <w:jc w:val="center"/>
              <w:rPr>
                <w:rFonts w:eastAsia="Calibri"/>
                <w:szCs w:val="24"/>
              </w:rPr>
            </w:pPr>
            <w:r w:rsidRPr="008A6962">
              <w:rPr>
                <w:rFonts w:eastAsia="Calibri"/>
                <w:szCs w:val="24"/>
              </w:rPr>
              <w:t>Профессиональные компетенции</w:t>
            </w:r>
          </w:p>
        </w:tc>
        <w:tc>
          <w:tcPr>
            <w:tcW w:w="4536" w:type="dxa"/>
          </w:tcPr>
          <w:p w:rsidR="005019FD" w:rsidRPr="008A6962" w:rsidRDefault="005019FD" w:rsidP="000F73F9">
            <w:pPr>
              <w:pStyle w:val="ConsPlusNormal"/>
              <w:jc w:val="center"/>
              <w:rPr>
                <w:rFonts w:eastAsia="Calibri"/>
                <w:szCs w:val="24"/>
              </w:rPr>
            </w:pPr>
            <w:r w:rsidRPr="008A6962">
              <w:rPr>
                <w:rFonts w:eastAsia="Calibri"/>
                <w:szCs w:val="24"/>
              </w:rPr>
              <w:t>Умения</w:t>
            </w:r>
          </w:p>
        </w:tc>
        <w:tc>
          <w:tcPr>
            <w:tcW w:w="3685" w:type="dxa"/>
          </w:tcPr>
          <w:p w:rsidR="005019FD" w:rsidRPr="008A6962" w:rsidRDefault="005019FD" w:rsidP="000F73F9">
            <w:pPr>
              <w:pStyle w:val="ConsPlusNormal"/>
              <w:jc w:val="center"/>
              <w:rPr>
                <w:rFonts w:eastAsia="Calibri"/>
                <w:szCs w:val="24"/>
              </w:rPr>
            </w:pPr>
            <w:r w:rsidRPr="008A6962">
              <w:rPr>
                <w:rFonts w:eastAsia="Calibri"/>
                <w:szCs w:val="24"/>
              </w:rPr>
              <w:t>Знания</w:t>
            </w:r>
          </w:p>
        </w:tc>
      </w:tr>
      <w:tr w:rsidR="005019FD" w:rsidRPr="008A6962" w:rsidTr="000F73F9">
        <w:tc>
          <w:tcPr>
            <w:tcW w:w="2660" w:type="dxa"/>
          </w:tcPr>
          <w:p w:rsidR="005019FD" w:rsidRPr="008A6962" w:rsidRDefault="00F952AC" w:rsidP="000F73F9">
            <w:pPr>
              <w:pStyle w:val="western"/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5019FD" w:rsidRPr="008A6962">
              <w:rPr>
                <w:rFonts w:ascii="Times New Roman" w:eastAsia="Calibri" w:hAnsi="Times New Roman"/>
              </w:rPr>
              <w:t>.</w:t>
            </w:r>
            <w:r w:rsidR="005019FD">
              <w:t xml:space="preserve"> </w:t>
            </w:r>
            <w:r w:rsidR="005019FD" w:rsidRPr="008E154C">
              <w:rPr>
                <w:rFonts w:ascii="Times New Roman" w:eastAsia="Calibri" w:hAnsi="Times New Roman"/>
              </w:rPr>
              <w:t>Ремонт изделий бытовой и специальной одежды, домашнего текстиля и текстильной галантереи без примерок из простых в обработке материалов по индивидуальным заказам</w:t>
            </w:r>
          </w:p>
          <w:p w:rsidR="005019FD" w:rsidRPr="008A6962" w:rsidRDefault="005019FD" w:rsidP="000F73F9">
            <w:pPr>
              <w:pStyle w:val="ConsPlusNormal"/>
              <w:rPr>
                <w:rFonts w:eastAsia="Calibri"/>
                <w:szCs w:val="24"/>
              </w:rPr>
            </w:pPr>
          </w:p>
        </w:tc>
        <w:tc>
          <w:tcPr>
            <w:tcW w:w="4536" w:type="dxa"/>
          </w:tcPr>
          <w:p w:rsidR="005019FD" w:rsidRDefault="005019FD" w:rsidP="000F73F9">
            <w:pPr>
              <w:pStyle w:val="ConsPlusNormal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- </w:t>
            </w:r>
            <w:r>
              <w:t xml:space="preserve"> </w:t>
            </w:r>
            <w:r w:rsidRPr="008E154C">
              <w:rPr>
                <w:rFonts w:eastAsia="Calibri"/>
                <w:szCs w:val="24"/>
              </w:rPr>
              <w:t xml:space="preserve">Выполнять трудовые действия с соблюдением требований охраны труда, </w:t>
            </w:r>
            <w:proofErr w:type="spellStart"/>
            <w:r w:rsidRPr="008E154C">
              <w:rPr>
                <w:rFonts w:eastAsia="Calibri"/>
                <w:szCs w:val="24"/>
              </w:rPr>
              <w:t>электробезопасности</w:t>
            </w:r>
            <w:proofErr w:type="spellEnd"/>
            <w:r w:rsidRPr="008E154C">
              <w:rPr>
                <w:rFonts w:eastAsia="Calibri"/>
                <w:szCs w:val="24"/>
              </w:rPr>
              <w:t>, гигиены труда, пожарной безопасности</w:t>
            </w:r>
            <w:r>
              <w:rPr>
                <w:rFonts w:eastAsia="Calibri"/>
                <w:szCs w:val="24"/>
              </w:rPr>
              <w:t>;</w:t>
            </w:r>
          </w:p>
          <w:p w:rsidR="005019FD" w:rsidRDefault="005019FD" w:rsidP="000F73F9">
            <w:pPr>
              <w:pStyle w:val="ConsPlusNormal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- </w:t>
            </w:r>
            <w:r w:rsidRPr="008E154C">
              <w:rPr>
                <w:rFonts w:eastAsia="Calibri"/>
                <w:szCs w:val="24"/>
              </w:rPr>
              <w:t>Использовать швейное оборудование и оборудование для влажно-тепловой обработки при выполнении ремонта изделий бытовой и специальной одежды, домашнего текстиля из простых в обработке материалов по индивидуальным заказам</w:t>
            </w:r>
            <w:r>
              <w:rPr>
                <w:rFonts w:eastAsia="Calibri"/>
                <w:szCs w:val="24"/>
              </w:rPr>
              <w:t>;</w:t>
            </w:r>
          </w:p>
          <w:p w:rsidR="005019FD" w:rsidRDefault="005019FD" w:rsidP="000F73F9">
            <w:pPr>
              <w:pStyle w:val="ConsPlusNormal"/>
              <w:jc w:val="both"/>
            </w:pPr>
            <w:r>
              <w:rPr>
                <w:rFonts w:eastAsia="Calibri"/>
                <w:szCs w:val="24"/>
              </w:rPr>
              <w:t xml:space="preserve">- </w:t>
            </w:r>
            <w:r>
              <w:t xml:space="preserve"> Осуществлять текущий уход за швейным оборудованием и оборудованием для влажно-тепловой обработки;</w:t>
            </w:r>
          </w:p>
          <w:p w:rsidR="005019FD" w:rsidRDefault="005019FD" w:rsidP="000F73F9">
            <w:pPr>
              <w:pStyle w:val="ConsPlusNormal"/>
              <w:jc w:val="both"/>
            </w:pPr>
            <w:r>
              <w:rPr>
                <w:rFonts w:eastAsia="Calibri"/>
                <w:szCs w:val="24"/>
              </w:rPr>
              <w:t xml:space="preserve">- </w:t>
            </w:r>
            <w:r>
              <w:t>Пользоваться инструментами и специальными приспособлениями малой механизации при выполнении ремонта швейных изделий бытовой и специальной одежды, домашнего текстиля из простых в обработке материалов по индивидуальным заказам;</w:t>
            </w:r>
          </w:p>
          <w:p w:rsidR="005019FD" w:rsidRDefault="005019FD" w:rsidP="000F73F9">
            <w:pPr>
              <w:pStyle w:val="ConsPlusNormal"/>
              <w:jc w:val="both"/>
            </w:pPr>
            <w:r>
              <w:t>-  Выбирать и обосновывать способы ремонта бытовой и специальной одежды, домашнего текстиля из простых в обработке материалов по индивидуальным заказам;</w:t>
            </w:r>
          </w:p>
          <w:p w:rsidR="005019FD" w:rsidRDefault="005019FD" w:rsidP="000F73F9">
            <w:pPr>
              <w:pStyle w:val="ConsPlusNormal"/>
              <w:jc w:val="both"/>
            </w:pPr>
            <w:r>
              <w:t xml:space="preserve">-  Осуществлять подготовку бытовой и специальной одежды, домашнего </w:t>
            </w:r>
            <w:r>
              <w:lastRenderedPageBreak/>
              <w:t>текстиля к различным видам ремонта;</w:t>
            </w:r>
          </w:p>
          <w:p w:rsidR="005019FD" w:rsidRDefault="005019FD" w:rsidP="000F73F9">
            <w:pPr>
              <w:pStyle w:val="ConsPlusNormal"/>
              <w:jc w:val="both"/>
            </w:pPr>
            <w:r>
              <w:t>- Выполнять технологические операции по мелкому и среднему ремонту изделий из простых в обработке материалов на машинах и вручную в соответствии с государственными и отраслевыми стандартами, техническими условиями;</w:t>
            </w:r>
          </w:p>
          <w:p w:rsidR="005019FD" w:rsidRPr="008A6962" w:rsidRDefault="005019FD" w:rsidP="000F73F9">
            <w:pPr>
              <w:pStyle w:val="ConsPlusNormal"/>
              <w:jc w:val="both"/>
              <w:rPr>
                <w:rFonts w:eastAsia="Calibri"/>
                <w:szCs w:val="24"/>
              </w:rPr>
            </w:pPr>
            <w:r>
              <w:t>-  Определять технологические дефекты при ремонте бытовой и специальной одежды, домашнего текстиля из простых в обработке материалов.</w:t>
            </w:r>
          </w:p>
        </w:tc>
        <w:tc>
          <w:tcPr>
            <w:tcW w:w="3685" w:type="dxa"/>
          </w:tcPr>
          <w:p w:rsidR="005019FD" w:rsidRDefault="005019FD" w:rsidP="000F73F9">
            <w:pPr>
              <w:pStyle w:val="ConsPlusNormal"/>
            </w:pPr>
            <w:r>
              <w:rPr>
                <w:rFonts w:eastAsia="Calibri"/>
                <w:szCs w:val="24"/>
              </w:rPr>
              <w:lastRenderedPageBreak/>
              <w:t>-</w:t>
            </w:r>
            <w:r>
              <w:t xml:space="preserve"> Виды мелкого и среднего ремонта бытовой и специальной одежды, домашнего текстиля из простых в обработке материалов по индивидуальным заказам;</w:t>
            </w:r>
          </w:p>
          <w:p w:rsidR="005019FD" w:rsidRDefault="005019FD" w:rsidP="000F73F9">
            <w:pPr>
              <w:pStyle w:val="ConsPlusNormal"/>
            </w:pPr>
            <w:r>
              <w:t>-  Виды и ассортимент применяемых при мелком и среднем ремонте швейных материалов, их основные свойства;</w:t>
            </w:r>
          </w:p>
          <w:p w:rsidR="005019FD" w:rsidRDefault="005019FD" w:rsidP="000F73F9">
            <w:pPr>
              <w:pStyle w:val="ConsPlusNormal"/>
            </w:pPr>
            <w:r>
              <w:t>-  Назначение, устройство, принципы и режимы работы швейного оборудования и оборудования для влажно-тепловой обработки, применяемого при пошиве изделий из простых в обработке материалов;</w:t>
            </w:r>
          </w:p>
          <w:p w:rsidR="005019FD" w:rsidRDefault="005019FD" w:rsidP="000F73F9">
            <w:pPr>
              <w:pStyle w:val="ConsPlusNormal"/>
            </w:pPr>
            <w:r>
              <w:t>-  Правила заправки, чистки, смазки швейного оборудования, виды основных неполадок и способы их устранения;</w:t>
            </w:r>
          </w:p>
          <w:p w:rsidR="005019FD" w:rsidRDefault="005019FD" w:rsidP="000F73F9">
            <w:pPr>
              <w:pStyle w:val="ConsPlusNormal"/>
            </w:pPr>
            <w:r>
              <w:t>-  Технологии выполнения мелкого и среднего ремонта изделий;</w:t>
            </w:r>
          </w:p>
          <w:p w:rsidR="005019FD" w:rsidRDefault="005019FD" w:rsidP="000F73F9">
            <w:pPr>
              <w:pStyle w:val="ConsPlusNormal"/>
            </w:pPr>
            <w:r>
              <w:t xml:space="preserve">-  Способы и приемы выполнения ручных, машинных работ, операций влажно-тепловой обработки при ремонте изделий </w:t>
            </w:r>
            <w:r>
              <w:lastRenderedPageBreak/>
              <w:t>бытовой и специальной одежды, домашнего текстиля из простых в обработке материалов;</w:t>
            </w:r>
          </w:p>
          <w:p w:rsidR="005019FD" w:rsidRDefault="005019FD" w:rsidP="000F73F9">
            <w:pPr>
              <w:pStyle w:val="ConsPlusNormal"/>
            </w:pPr>
            <w:r>
              <w:t xml:space="preserve">-  Способы осуществления </w:t>
            </w:r>
            <w:proofErr w:type="spellStart"/>
            <w:r>
              <w:t>внутрипроцессного</w:t>
            </w:r>
            <w:proofErr w:type="spellEnd"/>
            <w:r>
              <w:t xml:space="preserve"> контроля качества ремонта изделий бытовой и специальной одежды, домашнего текстиля и текстильной галантереи из простых в обработке материалов;</w:t>
            </w:r>
          </w:p>
          <w:p w:rsidR="005019FD" w:rsidRDefault="005019FD" w:rsidP="000F73F9">
            <w:pPr>
              <w:pStyle w:val="ConsPlusNormal"/>
            </w:pPr>
            <w:r>
              <w:t>-  Основные виды отделок изделий бытовой и специальной одежды, домашнего текстиля и текстильной галантереи из простых в обработке материалов;</w:t>
            </w:r>
          </w:p>
          <w:p w:rsidR="005019FD" w:rsidRDefault="005019FD" w:rsidP="000F73F9">
            <w:pPr>
              <w:pStyle w:val="ConsPlusNormal"/>
            </w:pPr>
            <w:r>
              <w:t>-  Основные виды технологических дефектов, возникающих при ремонте изделий бытовой и специальной одежды, домашнего текстиля из простых в обработке материалов, их причины, способы устранения;</w:t>
            </w:r>
          </w:p>
          <w:p w:rsidR="005019FD" w:rsidRDefault="005019FD" w:rsidP="000F73F9">
            <w:pPr>
              <w:pStyle w:val="ConsPlusNormal"/>
            </w:pPr>
            <w:r>
              <w:t>-  Государственные стандарты Российской Федерации и технические условия, регламентирующие процесс ремонта швейных изделий;</w:t>
            </w:r>
          </w:p>
          <w:p w:rsidR="005019FD" w:rsidRPr="008A6962" w:rsidRDefault="005019FD" w:rsidP="000F73F9">
            <w:pPr>
              <w:pStyle w:val="ConsPlusNormal"/>
              <w:rPr>
                <w:rFonts w:eastAsia="Calibri"/>
                <w:szCs w:val="24"/>
              </w:rPr>
            </w:pPr>
            <w:r>
              <w:t>-  Требования охраны труда, пожарной безопасности.</w:t>
            </w:r>
          </w:p>
        </w:tc>
      </w:tr>
      <w:tr w:rsidR="005019FD" w:rsidRPr="008A6962" w:rsidTr="000F73F9">
        <w:tc>
          <w:tcPr>
            <w:tcW w:w="2660" w:type="dxa"/>
          </w:tcPr>
          <w:p w:rsidR="005019FD" w:rsidRPr="008A6962" w:rsidRDefault="00F952AC" w:rsidP="000F73F9">
            <w:pPr>
              <w:pStyle w:val="western"/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</w:t>
            </w:r>
            <w:r w:rsidR="005019FD">
              <w:rPr>
                <w:rFonts w:ascii="Times New Roman" w:eastAsia="Calibri" w:hAnsi="Times New Roman"/>
              </w:rPr>
              <w:t xml:space="preserve">. </w:t>
            </w:r>
            <w:r w:rsidR="005019FD">
              <w:t xml:space="preserve"> </w:t>
            </w:r>
            <w:r w:rsidR="005019FD" w:rsidRPr="000918F4">
              <w:rPr>
                <w:rFonts w:ascii="Times New Roman" w:hAnsi="Times New Roman"/>
              </w:rPr>
              <w:t>Изготовление изделий бытовой и специальной одежды, домашнего текстиля и текстильной галантереи без примерок из простых в обработке материалов по индивидуальным заказам</w:t>
            </w:r>
          </w:p>
        </w:tc>
        <w:tc>
          <w:tcPr>
            <w:tcW w:w="4536" w:type="dxa"/>
          </w:tcPr>
          <w:p w:rsidR="005019FD" w:rsidRDefault="005019FD" w:rsidP="000F73F9">
            <w:pPr>
              <w:pStyle w:val="ConsPlusNormal"/>
              <w:jc w:val="both"/>
            </w:pPr>
            <w:r>
              <w:rPr>
                <w:rFonts w:eastAsia="Calibri"/>
                <w:szCs w:val="24"/>
              </w:rPr>
              <w:t>-</w:t>
            </w:r>
            <w:r>
              <w:t xml:space="preserve"> Осуществлять изготовление изделий бытовой и специальной одежды, домашнего текстиля и текстильной галантереи из простых в обработке материалов индивидуально или с разделением труда;</w:t>
            </w:r>
          </w:p>
          <w:p w:rsidR="005019FD" w:rsidRDefault="005019FD" w:rsidP="000F73F9">
            <w:pPr>
              <w:pStyle w:val="ConsPlusNormal"/>
              <w:jc w:val="both"/>
            </w:pPr>
            <w:r>
              <w:t xml:space="preserve">-  Выполнять трудовые действия с соблюдением требований охраны труда, </w:t>
            </w:r>
            <w:proofErr w:type="spellStart"/>
            <w:r>
              <w:t>электробезопасности</w:t>
            </w:r>
            <w:proofErr w:type="spellEnd"/>
            <w:r>
              <w:t xml:space="preserve">, гигиены труда, пожарной безопасности; </w:t>
            </w:r>
          </w:p>
          <w:p w:rsidR="005019FD" w:rsidRDefault="005019FD" w:rsidP="000F73F9">
            <w:pPr>
              <w:pStyle w:val="ConsPlusNormal"/>
              <w:jc w:val="both"/>
            </w:pPr>
            <w:r>
              <w:t>-  Осуществлять текущий уход за швейным оборудованием, оборудованием для влажно-тепловой обработки;</w:t>
            </w:r>
          </w:p>
          <w:p w:rsidR="005019FD" w:rsidRDefault="005019FD" w:rsidP="000F73F9">
            <w:pPr>
              <w:pStyle w:val="ConsPlusNormal"/>
              <w:jc w:val="both"/>
            </w:pPr>
            <w:r>
              <w:t>-  Использовать швейное оборудование и оборудование для влажно-тепловой обработки при изготовлении изделий из простых в обработке материалов;</w:t>
            </w:r>
          </w:p>
          <w:p w:rsidR="005019FD" w:rsidRDefault="005019FD" w:rsidP="000F73F9">
            <w:pPr>
              <w:pStyle w:val="ConsPlusNormal"/>
              <w:jc w:val="both"/>
            </w:pPr>
            <w:r>
              <w:lastRenderedPageBreak/>
              <w:t>-  Пользоваться инструментами и специальными приспособлениями малой механизации при изготовлении изделий из простых в обработке материалов;</w:t>
            </w:r>
          </w:p>
          <w:p w:rsidR="005019FD" w:rsidRDefault="005019FD" w:rsidP="000F73F9">
            <w:pPr>
              <w:pStyle w:val="ConsPlusNormal"/>
              <w:jc w:val="both"/>
            </w:pPr>
            <w:r>
              <w:t>-  Выбирать технологическую последовательность обработки изделия;</w:t>
            </w:r>
          </w:p>
          <w:p w:rsidR="005019FD" w:rsidRDefault="005019FD" w:rsidP="000F73F9">
            <w:pPr>
              <w:pStyle w:val="ConsPlusNormal"/>
              <w:jc w:val="both"/>
            </w:pPr>
            <w:r>
              <w:t>-  Применять операционно-технологические карты при изготовлении изделий бытовой и специальной одежды, домашнего текстиля и текстильной галантереи из простых в обработке материалов;</w:t>
            </w:r>
          </w:p>
          <w:p w:rsidR="005019FD" w:rsidRDefault="005019FD" w:rsidP="000F73F9">
            <w:pPr>
              <w:pStyle w:val="ConsPlusNormal"/>
              <w:jc w:val="both"/>
            </w:pPr>
            <w:r>
              <w:t>- Выполнять технологические операции по пошиву изделий бытовой и специальной одежды, домашнего текстиля и текстильной галантереи из простых в обработке материалов на оборудовании и вручную в соответствии с требованиями государственных и отраслевых стандартов, технических условий и установленной в организации технологией обработки;</w:t>
            </w:r>
          </w:p>
          <w:p w:rsidR="005019FD" w:rsidRDefault="005019FD" w:rsidP="000F73F9">
            <w:pPr>
              <w:pStyle w:val="ConsPlusNormal"/>
              <w:jc w:val="both"/>
              <w:rPr>
                <w:rFonts w:eastAsia="Calibri"/>
                <w:szCs w:val="24"/>
              </w:rPr>
            </w:pPr>
            <w:r>
              <w:t>- Определять причины возникновения технологических дефектов при изготовлении изделий бытовой и специальной одежды, домашнего текстиля и текстильной галантереи из простых в обработке материалов, устранять их.</w:t>
            </w:r>
          </w:p>
        </w:tc>
        <w:tc>
          <w:tcPr>
            <w:tcW w:w="3685" w:type="dxa"/>
          </w:tcPr>
          <w:p w:rsidR="005019FD" w:rsidRDefault="005019FD" w:rsidP="000F73F9">
            <w:pPr>
              <w:pStyle w:val="ConsPlusNormal"/>
            </w:pPr>
            <w:r>
              <w:rPr>
                <w:rFonts w:eastAsia="Calibri"/>
                <w:szCs w:val="24"/>
              </w:rPr>
              <w:lastRenderedPageBreak/>
              <w:t xml:space="preserve">- </w:t>
            </w:r>
            <w:r>
              <w:t xml:space="preserve"> Классификация и ассортимент бытовой и специальной одежды, домашнего текстиля и текстильной галантереи;</w:t>
            </w:r>
          </w:p>
          <w:p w:rsidR="005019FD" w:rsidRDefault="005019FD" w:rsidP="000F73F9">
            <w:pPr>
              <w:pStyle w:val="ConsPlusNormal"/>
            </w:pPr>
            <w:r>
              <w:t>-  Виды и ассортимент текстильных материалов, применяемых для изготовления бытовой и специальной одежды, домашнего текстиля и текстильной галантереи, их основные свойства;</w:t>
            </w:r>
          </w:p>
          <w:p w:rsidR="005019FD" w:rsidRDefault="005019FD" w:rsidP="000F73F9">
            <w:pPr>
              <w:pStyle w:val="ConsPlusNormal"/>
            </w:pPr>
            <w:r>
              <w:t xml:space="preserve">-  Назначение, устройство, принципы и режимы работы швейного оборудования и оборудования для влажно-тепловой обработки, применяемого при пошиве </w:t>
            </w:r>
            <w:r>
              <w:lastRenderedPageBreak/>
              <w:t>изделий из простых в обработке материалов;</w:t>
            </w:r>
          </w:p>
          <w:p w:rsidR="005019FD" w:rsidRDefault="005019FD" w:rsidP="000F73F9">
            <w:pPr>
              <w:pStyle w:val="ConsPlusNormal"/>
            </w:pPr>
            <w:r>
              <w:t>-  Правила заправки, чистки, смазки швейного оборудования, виды основных неполадок и способы их устранения;</w:t>
            </w:r>
          </w:p>
          <w:p w:rsidR="005019FD" w:rsidRDefault="005019FD" w:rsidP="000F73F9">
            <w:pPr>
              <w:pStyle w:val="ConsPlusNormal"/>
            </w:pPr>
            <w:r>
              <w:t>-  Технологии изготовления изделий бытовой и специальной одежды, домашнего текстиля и текстильной галантереи из простых в обработке материалов;</w:t>
            </w:r>
          </w:p>
          <w:p w:rsidR="005019FD" w:rsidRDefault="005019FD" w:rsidP="000F73F9">
            <w:pPr>
              <w:pStyle w:val="ConsPlusNormal"/>
            </w:pPr>
            <w:r>
              <w:t>-  Режимы и параметры влажно-тепловой обработки изделий бытовой и специальной одежды, домашнего текстиля и текстильной галантереи из простых в обработке материалов;</w:t>
            </w:r>
          </w:p>
          <w:p w:rsidR="005019FD" w:rsidRDefault="005019FD" w:rsidP="000F73F9">
            <w:pPr>
              <w:pStyle w:val="ConsPlusNormal"/>
            </w:pPr>
            <w:r>
              <w:t>- Способы и приемы выполнения ручных, машинных работ, операций влажно-тепловой обработки при пошиве изделий бытовой и специальной одежды, домашнего текстиля и текстильной галантереи из простых в обработке материалов;</w:t>
            </w:r>
          </w:p>
          <w:p w:rsidR="005019FD" w:rsidRDefault="005019FD" w:rsidP="000F73F9">
            <w:pPr>
              <w:pStyle w:val="ConsPlusNormal"/>
            </w:pPr>
            <w:r>
              <w:t xml:space="preserve">-  Способы осуществления </w:t>
            </w:r>
            <w:proofErr w:type="spellStart"/>
            <w:r>
              <w:t>внутрипроцессного</w:t>
            </w:r>
            <w:proofErr w:type="spellEnd"/>
            <w:r>
              <w:t xml:space="preserve"> контроля качества изготовления изделий бытовой и специальной одежды, домашнего текстиля и текстильной галантереи из простых в обработке материалов;</w:t>
            </w:r>
          </w:p>
          <w:p w:rsidR="005019FD" w:rsidRDefault="005019FD" w:rsidP="000F73F9">
            <w:pPr>
              <w:pStyle w:val="ConsPlusNormal"/>
            </w:pPr>
            <w:r>
              <w:t>- Основные виды дефектов, возникающих при изготовлении изделий бытовой и специальной одежды, домашнего текстиля и текстильной галантереи из простых в обработке материалов, их причины, способы их устранения;</w:t>
            </w:r>
          </w:p>
          <w:p w:rsidR="005019FD" w:rsidRDefault="005019FD" w:rsidP="000F73F9">
            <w:pPr>
              <w:pStyle w:val="ConsPlusNormal"/>
            </w:pPr>
            <w:r>
              <w:t>-  Государственные стандарты Российской Федерации и технические условия, регламентирующие процесс изготовления швейных изделий;</w:t>
            </w:r>
          </w:p>
          <w:p w:rsidR="005019FD" w:rsidRDefault="005019FD" w:rsidP="000F73F9">
            <w:pPr>
              <w:pStyle w:val="ConsPlusNormal"/>
              <w:rPr>
                <w:rFonts w:eastAsia="Calibri"/>
                <w:szCs w:val="24"/>
              </w:rPr>
            </w:pPr>
            <w:r>
              <w:t>-  Требования охраны труда, пожарной безопасности.</w:t>
            </w:r>
          </w:p>
        </w:tc>
      </w:tr>
    </w:tbl>
    <w:p w:rsidR="006B2C40" w:rsidRPr="00704693" w:rsidRDefault="006B2C40" w:rsidP="00704693">
      <w:pPr>
        <w:pStyle w:val="Default"/>
        <w:rPr>
          <w:color w:val="auto"/>
          <w:sz w:val="22"/>
          <w:szCs w:val="22"/>
        </w:rPr>
      </w:pPr>
    </w:p>
    <w:p w:rsidR="009A46CB" w:rsidRPr="00780B8E" w:rsidRDefault="009819C1" w:rsidP="00780B8E">
      <w:pPr>
        <w:pStyle w:val="Default"/>
        <w:numPr>
          <w:ilvl w:val="0"/>
          <w:numId w:val="1"/>
        </w:numPr>
        <w:ind w:left="0"/>
        <w:jc w:val="center"/>
        <w:rPr>
          <w:sz w:val="22"/>
          <w:szCs w:val="22"/>
        </w:rPr>
      </w:pPr>
      <w:r w:rsidRPr="00780B8E">
        <w:rPr>
          <w:b/>
        </w:rPr>
        <w:lastRenderedPageBreak/>
        <w:t xml:space="preserve">УЧЕБНЫЙ </w:t>
      </w:r>
      <w:r w:rsidR="008A66B2" w:rsidRPr="00780B8E">
        <w:rPr>
          <w:b/>
        </w:rPr>
        <w:t xml:space="preserve"> ПЛА</w:t>
      </w:r>
      <w:r w:rsidR="00EB3453" w:rsidRPr="00780B8E">
        <w:rPr>
          <w:b/>
        </w:rPr>
        <w:t>Н</w:t>
      </w:r>
    </w:p>
    <w:p w:rsidR="00780B8E" w:rsidRDefault="00780B8E" w:rsidP="006A4576">
      <w:pPr>
        <w:pStyle w:val="Default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7237"/>
        <w:gridCol w:w="1545"/>
      </w:tblGrid>
      <w:tr w:rsidR="005019FD" w:rsidRPr="005019FD" w:rsidTr="000F73F9">
        <w:tc>
          <w:tcPr>
            <w:tcW w:w="607" w:type="pct"/>
          </w:tcPr>
          <w:p w:rsidR="005019FD" w:rsidRPr="005019FD" w:rsidRDefault="005019FD" w:rsidP="000F73F9">
            <w:pPr>
              <w:jc w:val="center"/>
              <w:rPr>
                <w:b/>
                <w:sz w:val="24"/>
                <w:szCs w:val="24"/>
              </w:rPr>
            </w:pPr>
          </w:p>
          <w:p w:rsidR="005019FD" w:rsidRPr="005019FD" w:rsidRDefault="005019FD" w:rsidP="000F73F9">
            <w:pPr>
              <w:jc w:val="center"/>
              <w:rPr>
                <w:b/>
                <w:sz w:val="24"/>
                <w:szCs w:val="24"/>
              </w:rPr>
            </w:pPr>
            <w:r w:rsidRPr="005019F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19F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19FD">
              <w:rPr>
                <w:b/>
                <w:sz w:val="24"/>
                <w:szCs w:val="24"/>
              </w:rPr>
              <w:t>/</w:t>
            </w:r>
            <w:proofErr w:type="spellStart"/>
            <w:r w:rsidRPr="005019FD">
              <w:rPr>
                <w:b/>
                <w:sz w:val="24"/>
                <w:szCs w:val="24"/>
              </w:rPr>
              <w:t>п</w:t>
            </w:r>
            <w:proofErr w:type="spellEnd"/>
          </w:p>
          <w:p w:rsidR="005019FD" w:rsidRPr="005019FD" w:rsidRDefault="005019FD" w:rsidP="000F73F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620" w:type="pct"/>
          </w:tcPr>
          <w:p w:rsidR="005019FD" w:rsidRPr="005019FD" w:rsidRDefault="005019FD" w:rsidP="000F73F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019FD" w:rsidRPr="005019FD" w:rsidRDefault="005019FD" w:rsidP="000F73F9">
            <w:pPr>
              <w:jc w:val="center"/>
              <w:rPr>
                <w:b/>
                <w:sz w:val="24"/>
                <w:szCs w:val="24"/>
              </w:rPr>
            </w:pPr>
            <w:r w:rsidRPr="005019FD">
              <w:rPr>
                <w:b/>
                <w:sz w:val="24"/>
                <w:szCs w:val="24"/>
              </w:rPr>
              <w:t xml:space="preserve">Наименование темы: </w:t>
            </w:r>
          </w:p>
        </w:tc>
        <w:tc>
          <w:tcPr>
            <w:tcW w:w="773" w:type="pct"/>
          </w:tcPr>
          <w:p w:rsidR="005019FD" w:rsidRPr="005019FD" w:rsidRDefault="005019FD" w:rsidP="000F73F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19FD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5019FD" w:rsidRPr="005019FD" w:rsidTr="000F73F9">
        <w:tc>
          <w:tcPr>
            <w:tcW w:w="607" w:type="pct"/>
          </w:tcPr>
          <w:p w:rsidR="005019FD" w:rsidRPr="005019FD" w:rsidRDefault="005019FD" w:rsidP="000F73F9">
            <w:pPr>
              <w:jc w:val="center"/>
              <w:rPr>
                <w:b/>
                <w:sz w:val="24"/>
                <w:szCs w:val="24"/>
              </w:rPr>
            </w:pPr>
            <w:r w:rsidRPr="005019FD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620" w:type="pct"/>
          </w:tcPr>
          <w:p w:rsidR="005019FD" w:rsidRPr="005019FD" w:rsidRDefault="005019FD" w:rsidP="000F73F9">
            <w:pPr>
              <w:rPr>
                <w:b/>
                <w:sz w:val="24"/>
                <w:szCs w:val="24"/>
              </w:rPr>
            </w:pPr>
            <w:r w:rsidRPr="005019FD"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773" w:type="pct"/>
          </w:tcPr>
          <w:p w:rsidR="005019FD" w:rsidRPr="005019FD" w:rsidRDefault="005019FD" w:rsidP="000F73F9">
            <w:pPr>
              <w:jc w:val="center"/>
              <w:rPr>
                <w:b/>
                <w:sz w:val="24"/>
                <w:szCs w:val="24"/>
              </w:rPr>
            </w:pPr>
            <w:r w:rsidRPr="005019FD">
              <w:rPr>
                <w:b/>
                <w:sz w:val="24"/>
                <w:szCs w:val="24"/>
              </w:rPr>
              <w:t>126</w:t>
            </w:r>
          </w:p>
        </w:tc>
      </w:tr>
      <w:tr w:rsidR="005019FD" w:rsidRPr="005019FD" w:rsidTr="000F73F9">
        <w:tc>
          <w:tcPr>
            <w:tcW w:w="607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1.1</w:t>
            </w:r>
          </w:p>
        </w:tc>
        <w:tc>
          <w:tcPr>
            <w:tcW w:w="3620" w:type="pct"/>
          </w:tcPr>
          <w:p w:rsidR="005019FD" w:rsidRPr="005019FD" w:rsidRDefault="005019FD" w:rsidP="000F73F9">
            <w:pPr>
              <w:rPr>
                <w:b/>
                <w:i/>
                <w:sz w:val="24"/>
                <w:szCs w:val="24"/>
              </w:rPr>
            </w:pPr>
            <w:r w:rsidRPr="005019FD">
              <w:rPr>
                <w:b/>
                <w:i/>
                <w:sz w:val="24"/>
                <w:szCs w:val="24"/>
              </w:rPr>
              <w:t>Экономика отрасли и предприятия</w:t>
            </w:r>
          </w:p>
        </w:tc>
        <w:tc>
          <w:tcPr>
            <w:tcW w:w="773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8</w:t>
            </w:r>
          </w:p>
        </w:tc>
      </w:tr>
      <w:tr w:rsidR="005019FD" w:rsidRPr="005019FD" w:rsidTr="000F73F9">
        <w:tc>
          <w:tcPr>
            <w:tcW w:w="607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 xml:space="preserve"> 1.2</w:t>
            </w:r>
          </w:p>
        </w:tc>
        <w:tc>
          <w:tcPr>
            <w:tcW w:w="3620" w:type="pct"/>
          </w:tcPr>
          <w:p w:rsidR="005019FD" w:rsidRPr="005019FD" w:rsidRDefault="005019FD" w:rsidP="000F73F9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5019FD">
              <w:rPr>
                <w:b/>
                <w:i/>
                <w:sz w:val="24"/>
                <w:szCs w:val="24"/>
              </w:rPr>
              <w:t>Общепрофессиональный</w:t>
            </w:r>
            <w:proofErr w:type="spellEnd"/>
            <w:r w:rsidRPr="005019FD">
              <w:rPr>
                <w:b/>
                <w:i/>
                <w:sz w:val="24"/>
                <w:szCs w:val="24"/>
              </w:rPr>
              <w:t xml:space="preserve"> цикл</w:t>
            </w:r>
          </w:p>
        </w:tc>
        <w:tc>
          <w:tcPr>
            <w:tcW w:w="773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</w:p>
        </w:tc>
      </w:tr>
      <w:tr w:rsidR="005019FD" w:rsidRPr="005019FD" w:rsidTr="000F73F9">
        <w:tc>
          <w:tcPr>
            <w:tcW w:w="607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1.2.1.</w:t>
            </w:r>
          </w:p>
        </w:tc>
        <w:tc>
          <w:tcPr>
            <w:tcW w:w="3620" w:type="pct"/>
          </w:tcPr>
          <w:p w:rsidR="005019FD" w:rsidRPr="005019FD" w:rsidRDefault="00F55062" w:rsidP="00F55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документация, ч</w:t>
            </w:r>
            <w:r w:rsidR="005019FD" w:rsidRPr="005019FD">
              <w:rPr>
                <w:sz w:val="24"/>
                <w:szCs w:val="24"/>
              </w:rPr>
              <w:t>тение чертежей</w:t>
            </w:r>
          </w:p>
        </w:tc>
        <w:tc>
          <w:tcPr>
            <w:tcW w:w="773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8</w:t>
            </w:r>
          </w:p>
        </w:tc>
      </w:tr>
      <w:tr w:rsidR="005019FD" w:rsidRPr="005019FD" w:rsidTr="000F73F9">
        <w:tc>
          <w:tcPr>
            <w:tcW w:w="607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1.2.2.</w:t>
            </w:r>
          </w:p>
        </w:tc>
        <w:tc>
          <w:tcPr>
            <w:tcW w:w="3620" w:type="pct"/>
          </w:tcPr>
          <w:p w:rsidR="005019FD" w:rsidRPr="005019FD" w:rsidRDefault="005019FD" w:rsidP="000F73F9">
            <w:pPr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773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10</w:t>
            </w:r>
          </w:p>
        </w:tc>
      </w:tr>
      <w:tr w:rsidR="005019FD" w:rsidRPr="005019FD" w:rsidTr="000F73F9">
        <w:tc>
          <w:tcPr>
            <w:tcW w:w="607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 xml:space="preserve">1.2.3. </w:t>
            </w:r>
          </w:p>
        </w:tc>
        <w:tc>
          <w:tcPr>
            <w:tcW w:w="3620" w:type="pct"/>
          </w:tcPr>
          <w:p w:rsidR="005019FD" w:rsidRPr="005019FD" w:rsidRDefault="005019FD" w:rsidP="000F73F9">
            <w:pPr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Охрана труда и техника безопасности</w:t>
            </w:r>
          </w:p>
        </w:tc>
        <w:tc>
          <w:tcPr>
            <w:tcW w:w="773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8</w:t>
            </w:r>
          </w:p>
        </w:tc>
      </w:tr>
      <w:tr w:rsidR="005019FD" w:rsidRPr="005019FD" w:rsidTr="000F73F9">
        <w:tc>
          <w:tcPr>
            <w:tcW w:w="607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1.2.4.</w:t>
            </w:r>
          </w:p>
        </w:tc>
        <w:tc>
          <w:tcPr>
            <w:tcW w:w="3620" w:type="pct"/>
          </w:tcPr>
          <w:p w:rsidR="005019FD" w:rsidRPr="005019FD" w:rsidRDefault="005019FD" w:rsidP="000F73F9">
            <w:pPr>
              <w:rPr>
                <w:b/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Оборудование швейного производства</w:t>
            </w:r>
          </w:p>
        </w:tc>
        <w:tc>
          <w:tcPr>
            <w:tcW w:w="773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20</w:t>
            </w:r>
          </w:p>
        </w:tc>
      </w:tr>
      <w:tr w:rsidR="005019FD" w:rsidRPr="005019FD" w:rsidTr="000F73F9">
        <w:tc>
          <w:tcPr>
            <w:tcW w:w="607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1.3</w:t>
            </w:r>
          </w:p>
        </w:tc>
        <w:tc>
          <w:tcPr>
            <w:tcW w:w="3620" w:type="pct"/>
          </w:tcPr>
          <w:p w:rsidR="005019FD" w:rsidRPr="005019FD" w:rsidRDefault="005019FD" w:rsidP="000F73F9">
            <w:pPr>
              <w:rPr>
                <w:b/>
                <w:i/>
                <w:sz w:val="24"/>
                <w:szCs w:val="24"/>
              </w:rPr>
            </w:pPr>
            <w:r w:rsidRPr="005019FD">
              <w:rPr>
                <w:b/>
                <w:i/>
                <w:sz w:val="24"/>
                <w:szCs w:val="24"/>
              </w:rPr>
              <w:t>Профессиональный цикл</w:t>
            </w:r>
          </w:p>
        </w:tc>
        <w:tc>
          <w:tcPr>
            <w:tcW w:w="773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</w:p>
        </w:tc>
      </w:tr>
      <w:tr w:rsidR="005019FD" w:rsidRPr="005019FD" w:rsidTr="000F73F9">
        <w:tc>
          <w:tcPr>
            <w:tcW w:w="607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1.3.1.</w:t>
            </w:r>
          </w:p>
        </w:tc>
        <w:tc>
          <w:tcPr>
            <w:tcW w:w="3620" w:type="pct"/>
          </w:tcPr>
          <w:p w:rsidR="005019FD" w:rsidRPr="005019FD" w:rsidRDefault="005019FD" w:rsidP="000F73F9">
            <w:pPr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773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72</w:t>
            </w:r>
          </w:p>
        </w:tc>
      </w:tr>
      <w:tr w:rsidR="005019FD" w:rsidRPr="005019FD" w:rsidTr="000F73F9">
        <w:tc>
          <w:tcPr>
            <w:tcW w:w="607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0" w:type="pct"/>
          </w:tcPr>
          <w:p w:rsidR="005019FD" w:rsidRPr="005019FD" w:rsidRDefault="005019FD" w:rsidP="000F73F9">
            <w:pPr>
              <w:rPr>
                <w:b/>
                <w:sz w:val="24"/>
                <w:szCs w:val="24"/>
              </w:rPr>
            </w:pPr>
            <w:r w:rsidRPr="005019FD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773" w:type="pct"/>
          </w:tcPr>
          <w:p w:rsidR="005019FD" w:rsidRPr="005019FD" w:rsidRDefault="005019FD" w:rsidP="000F73F9">
            <w:pPr>
              <w:jc w:val="center"/>
              <w:rPr>
                <w:b/>
                <w:sz w:val="24"/>
                <w:szCs w:val="24"/>
              </w:rPr>
            </w:pPr>
            <w:r w:rsidRPr="005019FD">
              <w:rPr>
                <w:b/>
                <w:sz w:val="24"/>
                <w:szCs w:val="24"/>
              </w:rPr>
              <w:t>2</w:t>
            </w:r>
          </w:p>
        </w:tc>
      </w:tr>
      <w:tr w:rsidR="005019FD" w:rsidRPr="005019FD" w:rsidTr="000F73F9">
        <w:tc>
          <w:tcPr>
            <w:tcW w:w="607" w:type="pct"/>
          </w:tcPr>
          <w:p w:rsidR="005019FD" w:rsidRPr="005019FD" w:rsidRDefault="005019FD" w:rsidP="000F73F9">
            <w:pPr>
              <w:jc w:val="center"/>
              <w:rPr>
                <w:b/>
                <w:sz w:val="24"/>
                <w:szCs w:val="24"/>
              </w:rPr>
            </w:pPr>
            <w:r w:rsidRPr="005019FD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620" w:type="pct"/>
          </w:tcPr>
          <w:p w:rsidR="005019FD" w:rsidRPr="005019FD" w:rsidRDefault="005019FD" w:rsidP="000F73F9">
            <w:pPr>
              <w:rPr>
                <w:b/>
                <w:sz w:val="24"/>
                <w:szCs w:val="24"/>
              </w:rPr>
            </w:pPr>
            <w:r w:rsidRPr="005019FD">
              <w:rPr>
                <w:b/>
                <w:sz w:val="24"/>
                <w:szCs w:val="24"/>
              </w:rPr>
              <w:t>Практическое  обучение</w:t>
            </w:r>
          </w:p>
        </w:tc>
        <w:tc>
          <w:tcPr>
            <w:tcW w:w="773" w:type="pct"/>
          </w:tcPr>
          <w:p w:rsidR="005019FD" w:rsidRPr="005019FD" w:rsidRDefault="005019FD" w:rsidP="000F73F9">
            <w:pPr>
              <w:jc w:val="center"/>
              <w:rPr>
                <w:b/>
                <w:sz w:val="24"/>
                <w:szCs w:val="24"/>
              </w:rPr>
            </w:pPr>
            <w:r w:rsidRPr="005019FD">
              <w:rPr>
                <w:b/>
                <w:sz w:val="24"/>
                <w:szCs w:val="24"/>
              </w:rPr>
              <w:t>248</w:t>
            </w:r>
          </w:p>
        </w:tc>
      </w:tr>
      <w:tr w:rsidR="005019FD" w:rsidRPr="005019FD" w:rsidTr="000F73F9">
        <w:tc>
          <w:tcPr>
            <w:tcW w:w="607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2.1</w:t>
            </w:r>
          </w:p>
        </w:tc>
        <w:tc>
          <w:tcPr>
            <w:tcW w:w="3620" w:type="pct"/>
          </w:tcPr>
          <w:p w:rsidR="005019FD" w:rsidRPr="005019FD" w:rsidRDefault="005019FD" w:rsidP="000F73F9">
            <w:pPr>
              <w:rPr>
                <w:b/>
                <w:i/>
                <w:sz w:val="24"/>
                <w:szCs w:val="24"/>
              </w:rPr>
            </w:pPr>
            <w:r w:rsidRPr="005019FD">
              <w:rPr>
                <w:b/>
                <w:i/>
                <w:sz w:val="24"/>
                <w:szCs w:val="24"/>
              </w:rPr>
              <w:t>Обучение в мастерских или на учебном участке</w:t>
            </w:r>
          </w:p>
        </w:tc>
        <w:tc>
          <w:tcPr>
            <w:tcW w:w="773" w:type="pct"/>
          </w:tcPr>
          <w:p w:rsidR="005019FD" w:rsidRPr="005019FD" w:rsidRDefault="005019FD" w:rsidP="000F73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19FD" w:rsidRPr="005019FD" w:rsidTr="000F73F9">
        <w:tc>
          <w:tcPr>
            <w:tcW w:w="607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2.1.1.</w:t>
            </w:r>
          </w:p>
        </w:tc>
        <w:tc>
          <w:tcPr>
            <w:tcW w:w="3620" w:type="pct"/>
          </w:tcPr>
          <w:p w:rsidR="005019FD" w:rsidRPr="005019FD" w:rsidRDefault="005019FD" w:rsidP="000F73F9">
            <w:pPr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Ознакомление с производством, инструктаж по охране труда, пожарной безопасности</w:t>
            </w:r>
          </w:p>
        </w:tc>
        <w:tc>
          <w:tcPr>
            <w:tcW w:w="773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8</w:t>
            </w:r>
          </w:p>
        </w:tc>
      </w:tr>
      <w:tr w:rsidR="005019FD" w:rsidRPr="005019FD" w:rsidTr="000F73F9">
        <w:tc>
          <w:tcPr>
            <w:tcW w:w="607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2.1.2</w:t>
            </w:r>
          </w:p>
        </w:tc>
        <w:tc>
          <w:tcPr>
            <w:tcW w:w="3620" w:type="pct"/>
          </w:tcPr>
          <w:p w:rsidR="005019FD" w:rsidRPr="005019FD" w:rsidRDefault="005019FD" w:rsidP="000F73F9">
            <w:pPr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Изучение устройства и принципа действия оборудования</w:t>
            </w:r>
          </w:p>
        </w:tc>
        <w:tc>
          <w:tcPr>
            <w:tcW w:w="773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16</w:t>
            </w:r>
          </w:p>
        </w:tc>
      </w:tr>
      <w:tr w:rsidR="005019FD" w:rsidRPr="005019FD" w:rsidTr="000F73F9">
        <w:tc>
          <w:tcPr>
            <w:tcW w:w="607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2.1.3</w:t>
            </w:r>
          </w:p>
        </w:tc>
        <w:tc>
          <w:tcPr>
            <w:tcW w:w="3620" w:type="pct"/>
          </w:tcPr>
          <w:p w:rsidR="005019FD" w:rsidRPr="005019FD" w:rsidRDefault="005019FD" w:rsidP="000F73F9">
            <w:pPr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Обучение производственным операциям</w:t>
            </w:r>
          </w:p>
        </w:tc>
        <w:tc>
          <w:tcPr>
            <w:tcW w:w="773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32</w:t>
            </w:r>
          </w:p>
        </w:tc>
      </w:tr>
      <w:tr w:rsidR="005019FD" w:rsidRPr="005019FD" w:rsidTr="000F73F9">
        <w:tc>
          <w:tcPr>
            <w:tcW w:w="607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2.1.4</w:t>
            </w:r>
          </w:p>
        </w:tc>
        <w:tc>
          <w:tcPr>
            <w:tcW w:w="3620" w:type="pct"/>
          </w:tcPr>
          <w:p w:rsidR="005019FD" w:rsidRPr="005019FD" w:rsidRDefault="005019FD" w:rsidP="000F73F9">
            <w:pPr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Самостоятельное выполнение работ</w:t>
            </w:r>
          </w:p>
        </w:tc>
        <w:tc>
          <w:tcPr>
            <w:tcW w:w="773" w:type="pct"/>
          </w:tcPr>
          <w:p w:rsidR="005019FD" w:rsidRPr="005019FD" w:rsidRDefault="005019FD" w:rsidP="000F73F9">
            <w:pPr>
              <w:jc w:val="center"/>
              <w:rPr>
                <w:sz w:val="24"/>
                <w:szCs w:val="24"/>
              </w:rPr>
            </w:pPr>
            <w:r w:rsidRPr="005019FD">
              <w:rPr>
                <w:sz w:val="24"/>
                <w:szCs w:val="24"/>
              </w:rPr>
              <w:t>192</w:t>
            </w:r>
          </w:p>
        </w:tc>
      </w:tr>
      <w:tr w:rsidR="005019FD" w:rsidRPr="005019FD" w:rsidTr="000F73F9">
        <w:tc>
          <w:tcPr>
            <w:tcW w:w="607" w:type="pct"/>
          </w:tcPr>
          <w:p w:rsidR="005019FD" w:rsidRPr="005019FD" w:rsidRDefault="005019FD" w:rsidP="000F73F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19FD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620" w:type="pct"/>
          </w:tcPr>
          <w:p w:rsidR="005019FD" w:rsidRPr="005019FD" w:rsidRDefault="005019FD" w:rsidP="000F73F9">
            <w:pPr>
              <w:rPr>
                <w:b/>
                <w:sz w:val="24"/>
                <w:szCs w:val="24"/>
              </w:rPr>
            </w:pPr>
            <w:r w:rsidRPr="005019FD">
              <w:rPr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773" w:type="pct"/>
          </w:tcPr>
          <w:p w:rsidR="005019FD" w:rsidRPr="005019FD" w:rsidRDefault="005019FD" w:rsidP="000F73F9">
            <w:pPr>
              <w:jc w:val="center"/>
              <w:rPr>
                <w:b/>
                <w:sz w:val="24"/>
                <w:szCs w:val="24"/>
              </w:rPr>
            </w:pPr>
            <w:r w:rsidRPr="005019FD">
              <w:rPr>
                <w:b/>
                <w:sz w:val="24"/>
                <w:szCs w:val="24"/>
              </w:rPr>
              <w:t>8</w:t>
            </w:r>
          </w:p>
        </w:tc>
      </w:tr>
      <w:tr w:rsidR="005019FD" w:rsidRPr="005019FD" w:rsidTr="000F73F9">
        <w:tc>
          <w:tcPr>
            <w:tcW w:w="607" w:type="pct"/>
          </w:tcPr>
          <w:p w:rsidR="005019FD" w:rsidRPr="005019FD" w:rsidRDefault="005019FD" w:rsidP="000F73F9">
            <w:pPr>
              <w:jc w:val="center"/>
              <w:rPr>
                <w:b/>
                <w:sz w:val="24"/>
                <w:szCs w:val="24"/>
              </w:rPr>
            </w:pPr>
            <w:r w:rsidRPr="005019FD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620" w:type="pct"/>
          </w:tcPr>
          <w:p w:rsidR="005019FD" w:rsidRPr="005019FD" w:rsidRDefault="005019FD" w:rsidP="000F73F9">
            <w:pPr>
              <w:rPr>
                <w:b/>
                <w:sz w:val="24"/>
                <w:szCs w:val="24"/>
              </w:rPr>
            </w:pPr>
            <w:r w:rsidRPr="005019FD">
              <w:rPr>
                <w:b/>
                <w:sz w:val="24"/>
                <w:szCs w:val="24"/>
              </w:rPr>
              <w:t>Итоговая аттестация (экзамен)</w:t>
            </w:r>
          </w:p>
        </w:tc>
        <w:tc>
          <w:tcPr>
            <w:tcW w:w="773" w:type="pct"/>
          </w:tcPr>
          <w:p w:rsidR="005019FD" w:rsidRPr="005019FD" w:rsidRDefault="005019FD" w:rsidP="000F73F9">
            <w:pPr>
              <w:jc w:val="center"/>
              <w:rPr>
                <w:b/>
                <w:sz w:val="24"/>
                <w:szCs w:val="24"/>
              </w:rPr>
            </w:pPr>
            <w:r w:rsidRPr="005019FD">
              <w:rPr>
                <w:b/>
                <w:sz w:val="24"/>
                <w:szCs w:val="24"/>
              </w:rPr>
              <w:t>8</w:t>
            </w:r>
          </w:p>
        </w:tc>
      </w:tr>
      <w:tr w:rsidR="005019FD" w:rsidRPr="005019FD" w:rsidTr="000F73F9">
        <w:tc>
          <w:tcPr>
            <w:tcW w:w="607" w:type="pct"/>
          </w:tcPr>
          <w:p w:rsidR="005019FD" w:rsidRPr="005019FD" w:rsidRDefault="005019FD" w:rsidP="000F73F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620" w:type="pct"/>
          </w:tcPr>
          <w:p w:rsidR="005019FD" w:rsidRPr="005019FD" w:rsidRDefault="005019FD" w:rsidP="000F73F9">
            <w:pPr>
              <w:rPr>
                <w:b/>
                <w:sz w:val="24"/>
                <w:szCs w:val="24"/>
              </w:rPr>
            </w:pPr>
            <w:r w:rsidRPr="005019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73" w:type="pct"/>
          </w:tcPr>
          <w:p w:rsidR="005019FD" w:rsidRPr="005019FD" w:rsidRDefault="005019FD" w:rsidP="000F73F9">
            <w:pPr>
              <w:jc w:val="center"/>
              <w:rPr>
                <w:b/>
                <w:sz w:val="24"/>
                <w:szCs w:val="24"/>
              </w:rPr>
            </w:pPr>
            <w:r w:rsidRPr="005019FD">
              <w:rPr>
                <w:b/>
                <w:sz w:val="24"/>
                <w:szCs w:val="24"/>
              </w:rPr>
              <w:t>392</w:t>
            </w:r>
          </w:p>
        </w:tc>
      </w:tr>
    </w:tbl>
    <w:p w:rsidR="006A4576" w:rsidRDefault="006A4576" w:rsidP="00EB3453">
      <w:pPr>
        <w:jc w:val="center"/>
        <w:rPr>
          <w:b/>
          <w:sz w:val="24"/>
          <w:szCs w:val="24"/>
        </w:rPr>
      </w:pPr>
    </w:p>
    <w:p w:rsidR="00884F74" w:rsidRPr="00884F74" w:rsidRDefault="00884F74" w:rsidP="00EB3453">
      <w:pPr>
        <w:jc w:val="center"/>
        <w:rPr>
          <w:b/>
          <w:sz w:val="24"/>
          <w:szCs w:val="24"/>
        </w:rPr>
      </w:pPr>
      <w:r w:rsidRPr="00884F74">
        <w:rPr>
          <w:b/>
          <w:sz w:val="24"/>
          <w:szCs w:val="24"/>
        </w:rPr>
        <w:t>КАЛЕНДАРНЫЙ УЧЕБНЫЙ ГР</w:t>
      </w:r>
      <w:r w:rsidR="00BD70A7">
        <w:rPr>
          <w:b/>
          <w:sz w:val="24"/>
          <w:szCs w:val="24"/>
        </w:rPr>
        <w:t>А</w:t>
      </w:r>
      <w:r w:rsidRPr="00884F74">
        <w:rPr>
          <w:b/>
          <w:sz w:val="24"/>
          <w:szCs w:val="24"/>
        </w:rPr>
        <w:t>ФИК</w:t>
      </w:r>
    </w:p>
    <w:p w:rsidR="00884F74" w:rsidRPr="008A66B2" w:rsidRDefault="00884F74" w:rsidP="00884F74">
      <w:pPr>
        <w:rPr>
          <w:sz w:val="23"/>
          <w:szCs w:val="23"/>
        </w:rPr>
      </w:pPr>
    </w:p>
    <w:p w:rsidR="00884F74" w:rsidRDefault="00884F74" w:rsidP="00884F74">
      <w:pPr>
        <w:rPr>
          <w:sz w:val="23"/>
          <w:szCs w:val="23"/>
        </w:rPr>
      </w:pPr>
      <w:r w:rsidRPr="009905A1">
        <w:rPr>
          <w:sz w:val="24"/>
          <w:szCs w:val="24"/>
        </w:rPr>
        <w:t>Календарный учебный график по программе  представляется в форме расписания занятий при наборе группы на обучение</w:t>
      </w:r>
      <w:r>
        <w:rPr>
          <w:sz w:val="23"/>
          <w:szCs w:val="23"/>
        </w:rPr>
        <w:t>.</w:t>
      </w:r>
    </w:p>
    <w:p w:rsidR="00E33E50" w:rsidRPr="00E33E50" w:rsidRDefault="00E33E50" w:rsidP="00EB3453">
      <w:pPr>
        <w:pStyle w:val="Default"/>
        <w:numPr>
          <w:ilvl w:val="0"/>
          <w:numId w:val="1"/>
        </w:numPr>
      </w:pPr>
    </w:p>
    <w:p w:rsidR="00780B8E" w:rsidRPr="00780B8E" w:rsidRDefault="00780B8E" w:rsidP="00933BD5">
      <w:pPr>
        <w:pStyle w:val="Default"/>
        <w:numPr>
          <w:ilvl w:val="0"/>
          <w:numId w:val="1"/>
        </w:numPr>
        <w:jc w:val="center"/>
      </w:pPr>
    </w:p>
    <w:p w:rsidR="00780B8E" w:rsidRPr="00780B8E" w:rsidRDefault="00780B8E" w:rsidP="00933BD5">
      <w:pPr>
        <w:pStyle w:val="Default"/>
        <w:numPr>
          <w:ilvl w:val="0"/>
          <w:numId w:val="1"/>
        </w:numPr>
        <w:jc w:val="center"/>
      </w:pPr>
    </w:p>
    <w:p w:rsidR="00780B8E" w:rsidRPr="00780B8E" w:rsidRDefault="00780B8E" w:rsidP="00933BD5">
      <w:pPr>
        <w:pStyle w:val="Default"/>
        <w:numPr>
          <w:ilvl w:val="0"/>
          <w:numId w:val="1"/>
        </w:numPr>
        <w:jc w:val="center"/>
      </w:pPr>
    </w:p>
    <w:p w:rsidR="00780B8E" w:rsidRPr="00780B8E" w:rsidRDefault="00780B8E" w:rsidP="00933BD5">
      <w:pPr>
        <w:pStyle w:val="Default"/>
        <w:numPr>
          <w:ilvl w:val="0"/>
          <w:numId w:val="1"/>
        </w:numPr>
        <w:jc w:val="center"/>
      </w:pPr>
    </w:p>
    <w:p w:rsidR="00780B8E" w:rsidRDefault="00780B8E" w:rsidP="005019FD">
      <w:pPr>
        <w:pStyle w:val="Default"/>
        <w:jc w:val="center"/>
      </w:pPr>
    </w:p>
    <w:p w:rsidR="005019FD" w:rsidRDefault="005019FD" w:rsidP="005019FD">
      <w:pPr>
        <w:pStyle w:val="Default"/>
        <w:jc w:val="center"/>
      </w:pPr>
    </w:p>
    <w:p w:rsidR="005019FD" w:rsidRDefault="005019FD" w:rsidP="005019FD">
      <w:pPr>
        <w:pStyle w:val="Default"/>
        <w:jc w:val="center"/>
      </w:pPr>
    </w:p>
    <w:p w:rsidR="005019FD" w:rsidRDefault="005019FD" w:rsidP="005019FD">
      <w:pPr>
        <w:pStyle w:val="Default"/>
        <w:jc w:val="center"/>
      </w:pPr>
    </w:p>
    <w:p w:rsidR="005019FD" w:rsidRDefault="005019FD" w:rsidP="005019FD">
      <w:pPr>
        <w:pStyle w:val="Default"/>
        <w:jc w:val="center"/>
      </w:pPr>
    </w:p>
    <w:p w:rsidR="005019FD" w:rsidRDefault="005019FD" w:rsidP="005019FD">
      <w:pPr>
        <w:pStyle w:val="Default"/>
        <w:jc w:val="center"/>
      </w:pPr>
    </w:p>
    <w:p w:rsidR="005019FD" w:rsidRDefault="005019FD" w:rsidP="005019FD">
      <w:pPr>
        <w:pStyle w:val="Default"/>
        <w:jc w:val="center"/>
      </w:pPr>
    </w:p>
    <w:p w:rsidR="005019FD" w:rsidRDefault="005019FD" w:rsidP="005019FD">
      <w:pPr>
        <w:pStyle w:val="Default"/>
        <w:jc w:val="center"/>
      </w:pPr>
    </w:p>
    <w:p w:rsidR="005019FD" w:rsidRDefault="005019FD" w:rsidP="005019FD">
      <w:pPr>
        <w:pStyle w:val="Default"/>
        <w:jc w:val="center"/>
      </w:pPr>
    </w:p>
    <w:p w:rsidR="005019FD" w:rsidRDefault="005019FD" w:rsidP="005019FD">
      <w:pPr>
        <w:pStyle w:val="Default"/>
        <w:jc w:val="center"/>
      </w:pPr>
    </w:p>
    <w:p w:rsidR="005019FD" w:rsidRDefault="005019FD" w:rsidP="00F952AC">
      <w:pPr>
        <w:pStyle w:val="Default"/>
      </w:pPr>
    </w:p>
    <w:p w:rsidR="00F952AC" w:rsidRPr="00780B8E" w:rsidRDefault="00F952AC" w:rsidP="00F952AC">
      <w:pPr>
        <w:pStyle w:val="Default"/>
      </w:pPr>
    </w:p>
    <w:p w:rsidR="008A66B2" w:rsidRPr="00933BD5" w:rsidRDefault="008A66B2" w:rsidP="00933BD5">
      <w:pPr>
        <w:pStyle w:val="Default"/>
        <w:numPr>
          <w:ilvl w:val="0"/>
          <w:numId w:val="1"/>
        </w:numPr>
        <w:jc w:val="center"/>
      </w:pPr>
      <w:r w:rsidRPr="00933BD5">
        <w:rPr>
          <w:b/>
          <w:bCs/>
        </w:rPr>
        <w:lastRenderedPageBreak/>
        <w:t xml:space="preserve">СОДЕРЖАНИЕ </w:t>
      </w:r>
      <w:r w:rsidR="00884F74" w:rsidRPr="00933BD5">
        <w:rPr>
          <w:b/>
          <w:bCs/>
        </w:rPr>
        <w:t xml:space="preserve"> </w:t>
      </w:r>
      <w:r w:rsidRPr="00933BD5">
        <w:rPr>
          <w:b/>
          <w:bCs/>
        </w:rPr>
        <w:t>ПРОГРАММЫ</w:t>
      </w:r>
    </w:p>
    <w:p w:rsidR="00933BD5" w:rsidRPr="00933BD5" w:rsidRDefault="00933BD5" w:rsidP="00933BD5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33BD5">
        <w:rPr>
          <w:rFonts w:ascii="Times New Roman" w:hAnsi="Times New Roman" w:cs="Times New Roman"/>
          <w:sz w:val="24"/>
          <w:szCs w:val="24"/>
        </w:rPr>
        <w:t>ТЕОРЕТИЧЕСКОГО ОБУЧЕНИЯ</w:t>
      </w:r>
    </w:p>
    <w:p w:rsidR="00F55062" w:rsidRDefault="00F55062" w:rsidP="00F55062">
      <w:pPr>
        <w:pStyle w:val="af5"/>
        <w:widowControl/>
        <w:numPr>
          <w:ilvl w:val="1"/>
          <w:numId w:val="28"/>
        </w:numPr>
        <w:shd w:val="clear" w:color="auto" w:fill="FFFFFF"/>
        <w:suppressAutoHyphens w:val="0"/>
        <w:autoSpaceDE/>
        <w:textAlignment w:val="baseline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 </w:t>
      </w:r>
      <w:r w:rsidRPr="005019FD">
        <w:rPr>
          <w:b/>
          <w:i/>
          <w:sz w:val="24"/>
          <w:szCs w:val="24"/>
        </w:rPr>
        <w:t>Экономика отрасли и предприятия</w:t>
      </w:r>
      <w:r w:rsidRPr="00F55062">
        <w:rPr>
          <w:b/>
          <w:color w:val="000000"/>
          <w:sz w:val="24"/>
          <w:szCs w:val="24"/>
          <w:lang w:eastAsia="ru-RU"/>
        </w:rPr>
        <w:t xml:space="preserve"> </w:t>
      </w:r>
    </w:p>
    <w:p w:rsidR="00F55062" w:rsidRPr="00F55062" w:rsidRDefault="00F55062" w:rsidP="00F55062">
      <w:pPr>
        <w:pStyle w:val="a6"/>
        <w:numPr>
          <w:ilvl w:val="1"/>
          <w:numId w:val="28"/>
        </w:numPr>
        <w:spacing w:after="0"/>
        <w:ind w:right="-1"/>
        <w:jc w:val="both"/>
        <w:rPr>
          <w:b/>
          <w:sz w:val="24"/>
          <w:szCs w:val="24"/>
        </w:rPr>
      </w:pPr>
      <w:proofErr w:type="spellStart"/>
      <w:r w:rsidRPr="00F55062">
        <w:rPr>
          <w:b/>
          <w:i/>
          <w:sz w:val="24"/>
          <w:szCs w:val="24"/>
        </w:rPr>
        <w:t>Общепрофессиональный</w:t>
      </w:r>
      <w:proofErr w:type="spellEnd"/>
      <w:r w:rsidRPr="00F55062">
        <w:rPr>
          <w:b/>
          <w:i/>
          <w:sz w:val="24"/>
          <w:szCs w:val="24"/>
        </w:rPr>
        <w:t xml:space="preserve"> цикл</w:t>
      </w:r>
    </w:p>
    <w:p w:rsidR="00FC18EB" w:rsidRPr="00B13CDA" w:rsidRDefault="00FC18EB" w:rsidP="00B13CDA">
      <w:pPr>
        <w:widowControl/>
        <w:shd w:val="clear" w:color="auto" w:fill="FFFFFF"/>
        <w:suppressAutoHyphens w:val="0"/>
        <w:autoSpaceDE/>
        <w:textAlignment w:val="baseline"/>
        <w:rPr>
          <w:b/>
          <w:color w:val="000000"/>
          <w:sz w:val="24"/>
          <w:szCs w:val="24"/>
          <w:lang w:eastAsia="ru-RU"/>
        </w:rPr>
      </w:pPr>
      <w:r w:rsidRPr="00B13CDA">
        <w:rPr>
          <w:b/>
          <w:color w:val="000000"/>
          <w:sz w:val="24"/>
          <w:szCs w:val="24"/>
          <w:lang w:eastAsia="ru-RU"/>
        </w:rPr>
        <w:t> </w:t>
      </w:r>
    </w:p>
    <w:p w:rsidR="00FC18EB" w:rsidRPr="00D9140E" w:rsidRDefault="00FC18EB" w:rsidP="00D9140E">
      <w:pPr>
        <w:widowControl/>
        <w:shd w:val="clear" w:color="auto" w:fill="FFFFFF"/>
        <w:suppressAutoHyphens w:val="0"/>
        <w:autoSpaceDE/>
        <w:ind w:firstLine="375"/>
        <w:textAlignment w:val="baseline"/>
        <w:rPr>
          <w:b/>
          <w:color w:val="000000"/>
          <w:sz w:val="24"/>
          <w:szCs w:val="24"/>
          <w:lang w:eastAsia="ru-RU"/>
        </w:rPr>
      </w:pPr>
      <w:r w:rsidRPr="00D9140E">
        <w:rPr>
          <w:b/>
          <w:color w:val="000000"/>
          <w:sz w:val="24"/>
          <w:szCs w:val="24"/>
          <w:lang w:eastAsia="ru-RU"/>
        </w:rPr>
        <w:t xml:space="preserve">1.2.1. </w:t>
      </w:r>
      <w:r w:rsidR="00F55062" w:rsidRPr="00F55062">
        <w:rPr>
          <w:b/>
          <w:color w:val="000000"/>
          <w:sz w:val="24"/>
          <w:szCs w:val="24"/>
          <w:lang w:eastAsia="ru-RU"/>
        </w:rPr>
        <w:t>Техническая документация, чтение чертежей</w:t>
      </w:r>
      <w:r w:rsidR="00D9140E">
        <w:rPr>
          <w:b/>
          <w:color w:val="000000"/>
          <w:sz w:val="24"/>
          <w:szCs w:val="24"/>
          <w:lang w:eastAsia="ru-RU"/>
        </w:rPr>
        <w:t>.</w:t>
      </w:r>
    </w:p>
    <w:p w:rsidR="00F55062" w:rsidRPr="00D9140E" w:rsidRDefault="00FC18EB" w:rsidP="00F55062">
      <w:pPr>
        <w:widowControl/>
        <w:shd w:val="clear" w:color="auto" w:fill="FFFFFF"/>
        <w:suppressAutoHyphens w:val="0"/>
        <w:autoSpaceDE/>
        <w:ind w:firstLine="375"/>
        <w:textAlignment w:val="baseline"/>
        <w:rPr>
          <w:b/>
          <w:color w:val="000000"/>
          <w:sz w:val="24"/>
          <w:szCs w:val="24"/>
          <w:lang w:eastAsia="ru-RU"/>
        </w:rPr>
      </w:pPr>
      <w:r w:rsidRPr="00D9140E">
        <w:rPr>
          <w:b/>
          <w:color w:val="000000"/>
          <w:sz w:val="24"/>
          <w:szCs w:val="24"/>
          <w:lang w:eastAsia="ru-RU"/>
        </w:rPr>
        <w:t xml:space="preserve">1.2.2. </w:t>
      </w:r>
      <w:r w:rsidR="00F55062" w:rsidRPr="00F55062">
        <w:rPr>
          <w:b/>
          <w:color w:val="000000"/>
          <w:sz w:val="24"/>
          <w:szCs w:val="24"/>
          <w:lang w:eastAsia="ru-RU"/>
        </w:rPr>
        <w:t>Материаловедение</w:t>
      </w:r>
    </w:p>
    <w:p w:rsidR="00933BD5" w:rsidRPr="00D9140E" w:rsidRDefault="0069060A" w:rsidP="00933B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417C55" w:rsidRPr="00D9140E">
        <w:rPr>
          <w:b/>
          <w:sz w:val="24"/>
          <w:szCs w:val="24"/>
        </w:rPr>
        <w:t>1.2.3</w:t>
      </w:r>
      <w:r w:rsidR="00933BD5" w:rsidRPr="00D9140E">
        <w:rPr>
          <w:b/>
          <w:sz w:val="24"/>
          <w:szCs w:val="24"/>
        </w:rPr>
        <w:t xml:space="preserve">. Охрана труда, </w:t>
      </w:r>
      <w:r w:rsidR="000C65D7">
        <w:rPr>
          <w:b/>
          <w:sz w:val="24"/>
          <w:szCs w:val="24"/>
        </w:rPr>
        <w:t>и техника безопасности</w:t>
      </w:r>
      <w:r w:rsidR="00933BD5" w:rsidRPr="00D9140E">
        <w:rPr>
          <w:b/>
          <w:sz w:val="24"/>
          <w:szCs w:val="24"/>
        </w:rPr>
        <w:t>.</w:t>
      </w:r>
    </w:p>
    <w:p w:rsidR="0069060A" w:rsidRDefault="0069060A" w:rsidP="0069060A">
      <w:pPr>
        <w:widowControl/>
        <w:shd w:val="clear" w:color="auto" w:fill="FFFFFF"/>
        <w:suppressAutoHyphens w:val="0"/>
        <w:autoSpaceDE/>
        <w:textAlignment w:val="baseline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      </w:t>
      </w:r>
      <w:r w:rsidR="00B6128B" w:rsidRPr="00025EA2">
        <w:rPr>
          <w:b/>
          <w:color w:val="000000"/>
          <w:sz w:val="24"/>
          <w:szCs w:val="24"/>
          <w:lang w:eastAsia="ru-RU"/>
        </w:rPr>
        <w:t>1.2.</w:t>
      </w:r>
      <w:r w:rsidR="00025EA2" w:rsidRPr="00025EA2">
        <w:rPr>
          <w:b/>
          <w:color w:val="000000"/>
          <w:sz w:val="24"/>
          <w:szCs w:val="24"/>
          <w:lang w:eastAsia="ru-RU"/>
        </w:rPr>
        <w:t xml:space="preserve">4. </w:t>
      </w:r>
      <w:r w:rsidR="00025EA2" w:rsidRPr="00025EA2">
        <w:rPr>
          <w:b/>
          <w:sz w:val="24"/>
          <w:szCs w:val="24"/>
        </w:rPr>
        <w:t>Оборудование швейного производства</w:t>
      </w:r>
    </w:p>
    <w:p w:rsidR="00933BD5" w:rsidRDefault="0069060A" w:rsidP="0069060A">
      <w:pPr>
        <w:widowControl/>
        <w:shd w:val="clear" w:color="auto" w:fill="FFFFFF"/>
        <w:suppressAutoHyphens w:val="0"/>
        <w:autoSpaceDE/>
        <w:textAlignment w:val="baseline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1.3.</w:t>
      </w:r>
      <w:r w:rsidR="00025EA2" w:rsidRPr="00025EA2">
        <w:rPr>
          <w:b/>
          <w:i/>
          <w:sz w:val="24"/>
          <w:szCs w:val="24"/>
        </w:rPr>
        <w:t>Профессиональный цикл</w:t>
      </w:r>
    </w:p>
    <w:p w:rsidR="00933BD5" w:rsidRPr="00D9140E" w:rsidRDefault="0069060A" w:rsidP="00933B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933BD5" w:rsidRPr="00D9140E">
        <w:rPr>
          <w:b/>
          <w:sz w:val="24"/>
          <w:szCs w:val="24"/>
        </w:rPr>
        <w:t xml:space="preserve">1.3.1. </w:t>
      </w:r>
      <w:r w:rsidR="00025EA2" w:rsidRPr="00025EA2">
        <w:rPr>
          <w:b/>
          <w:sz w:val="24"/>
          <w:szCs w:val="24"/>
        </w:rPr>
        <w:t>Технология изготовления швейных изделий</w:t>
      </w:r>
    </w:p>
    <w:p w:rsidR="00933BD5" w:rsidRPr="00933BD5" w:rsidRDefault="00933BD5" w:rsidP="00933BD5">
      <w:pPr>
        <w:jc w:val="both"/>
        <w:rPr>
          <w:sz w:val="24"/>
          <w:szCs w:val="24"/>
        </w:rPr>
      </w:pPr>
    </w:p>
    <w:p w:rsidR="00933BD5" w:rsidRPr="00933BD5" w:rsidRDefault="00933BD5" w:rsidP="00933BD5">
      <w:pPr>
        <w:pStyle w:val="a9"/>
        <w:ind w:firstLine="0"/>
        <w:rPr>
          <w:sz w:val="24"/>
          <w:szCs w:val="24"/>
        </w:rPr>
      </w:pPr>
    </w:p>
    <w:p w:rsidR="00933BD5" w:rsidRPr="00933BD5" w:rsidRDefault="00933BD5" w:rsidP="00933BD5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33BD5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</w:p>
    <w:p w:rsidR="00933BD5" w:rsidRDefault="00933BD5" w:rsidP="00933BD5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33BD5">
        <w:rPr>
          <w:rFonts w:ascii="Times New Roman" w:hAnsi="Times New Roman" w:cs="Times New Roman"/>
          <w:sz w:val="24"/>
          <w:szCs w:val="24"/>
        </w:rPr>
        <w:t>ПРАКТИЧЕСКОГО ОБУЧЕНИЯ</w:t>
      </w:r>
    </w:p>
    <w:p w:rsidR="00025EA2" w:rsidRPr="00025EA2" w:rsidRDefault="00025EA2" w:rsidP="00025EA2"/>
    <w:p w:rsidR="00A704C4" w:rsidRDefault="006A4576" w:rsidP="00025EA2">
      <w:pPr>
        <w:widowControl/>
        <w:shd w:val="clear" w:color="auto" w:fill="FFFFFF"/>
        <w:suppressAutoHyphens w:val="0"/>
        <w:autoSpaceDE/>
        <w:ind w:left="375" w:firstLine="375"/>
        <w:textAlignment w:val="baseline"/>
        <w:rPr>
          <w:b/>
          <w:i/>
          <w:color w:val="000000"/>
          <w:sz w:val="24"/>
          <w:szCs w:val="24"/>
          <w:lang w:eastAsia="ru-RU"/>
        </w:rPr>
      </w:pPr>
      <w:r w:rsidRPr="00025EA2">
        <w:rPr>
          <w:b/>
          <w:i/>
          <w:color w:val="000000"/>
          <w:sz w:val="24"/>
          <w:szCs w:val="24"/>
          <w:lang w:eastAsia="ru-RU"/>
        </w:rPr>
        <w:t>2.1</w:t>
      </w:r>
      <w:r w:rsidR="00DE0854" w:rsidRPr="00025EA2">
        <w:rPr>
          <w:b/>
          <w:i/>
          <w:color w:val="000000"/>
          <w:sz w:val="24"/>
          <w:szCs w:val="24"/>
          <w:lang w:eastAsia="ru-RU"/>
        </w:rPr>
        <w:t>.</w:t>
      </w:r>
      <w:r w:rsidR="00025EA2" w:rsidRPr="00025EA2">
        <w:rPr>
          <w:b/>
          <w:i/>
          <w:color w:val="000000"/>
          <w:sz w:val="24"/>
          <w:szCs w:val="24"/>
          <w:lang w:eastAsia="ru-RU"/>
        </w:rPr>
        <w:t>Обучение в мастерских или на учебном участке</w:t>
      </w:r>
    </w:p>
    <w:p w:rsidR="00025EA2" w:rsidRPr="00025EA2" w:rsidRDefault="00025EA2" w:rsidP="00025EA2">
      <w:pPr>
        <w:widowControl/>
        <w:shd w:val="clear" w:color="auto" w:fill="FFFFFF"/>
        <w:suppressAutoHyphens w:val="0"/>
        <w:autoSpaceDE/>
        <w:ind w:left="375" w:firstLine="375"/>
        <w:textAlignment w:val="baseline"/>
        <w:rPr>
          <w:b/>
          <w:i/>
          <w:color w:val="000000"/>
          <w:sz w:val="24"/>
          <w:szCs w:val="24"/>
          <w:lang w:eastAsia="ru-RU"/>
        </w:rPr>
      </w:pPr>
    </w:p>
    <w:p w:rsidR="00025EA2" w:rsidRPr="006A4576" w:rsidRDefault="00025EA2" w:rsidP="00025EA2">
      <w:pPr>
        <w:widowControl/>
        <w:shd w:val="clear" w:color="auto" w:fill="FFFFFF"/>
        <w:suppressAutoHyphens w:val="0"/>
        <w:autoSpaceDE/>
        <w:textAlignment w:val="baseline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2.1.1. </w:t>
      </w:r>
      <w:r w:rsidRPr="00025EA2">
        <w:rPr>
          <w:b/>
          <w:sz w:val="24"/>
          <w:szCs w:val="24"/>
        </w:rPr>
        <w:t>Ознакомление с производством, инструктаж по охране труда, пожарной безопасности</w:t>
      </w:r>
    </w:p>
    <w:p w:rsidR="00A704C4" w:rsidRPr="006A4576" w:rsidRDefault="00A704C4" w:rsidP="003501C4">
      <w:pPr>
        <w:widowControl/>
        <w:shd w:val="clear" w:color="auto" w:fill="FFFFFF"/>
        <w:suppressAutoHyphens w:val="0"/>
        <w:autoSpaceDE/>
        <w:textAlignment w:val="baseline"/>
        <w:rPr>
          <w:b/>
          <w:color w:val="000000"/>
          <w:sz w:val="24"/>
          <w:szCs w:val="24"/>
          <w:lang w:eastAsia="ru-RU"/>
        </w:rPr>
      </w:pPr>
      <w:r w:rsidRPr="000E2CF8">
        <w:rPr>
          <w:color w:val="000000"/>
          <w:sz w:val="24"/>
          <w:szCs w:val="24"/>
          <w:lang w:eastAsia="ru-RU"/>
        </w:rPr>
        <w:t> </w:t>
      </w:r>
      <w:r w:rsidR="006A4576" w:rsidRPr="006A4576">
        <w:rPr>
          <w:b/>
          <w:color w:val="000000"/>
          <w:sz w:val="24"/>
          <w:szCs w:val="24"/>
          <w:lang w:eastAsia="ru-RU"/>
        </w:rPr>
        <w:t>2.</w:t>
      </w:r>
      <w:r w:rsidR="00B869DF">
        <w:rPr>
          <w:b/>
          <w:color w:val="000000"/>
          <w:sz w:val="24"/>
          <w:szCs w:val="24"/>
          <w:lang w:eastAsia="ru-RU"/>
        </w:rPr>
        <w:t>1.</w:t>
      </w:r>
      <w:r w:rsidR="006A4576" w:rsidRPr="006A4576">
        <w:rPr>
          <w:b/>
          <w:color w:val="000000"/>
          <w:sz w:val="24"/>
          <w:szCs w:val="24"/>
          <w:lang w:eastAsia="ru-RU"/>
        </w:rPr>
        <w:t>2.</w:t>
      </w:r>
      <w:r w:rsidR="00B869DF" w:rsidRPr="00B869DF">
        <w:t xml:space="preserve"> </w:t>
      </w:r>
      <w:r w:rsidR="00B869DF" w:rsidRPr="00B869DF">
        <w:rPr>
          <w:b/>
          <w:color w:val="000000"/>
          <w:sz w:val="24"/>
          <w:szCs w:val="24"/>
          <w:lang w:eastAsia="ru-RU"/>
        </w:rPr>
        <w:t>Изучение устройства и принципа действия оборудования</w:t>
      </w:r>
    </w:p>
    <w:p w:rsidR="00FC424C" w:rsidRPr="00FC424C" w:rsidRDefault="00FC424C" w:rsidP="00FC424C">
      <w:pPr>
        <w:widowControl/>
        <w:shd w:val="clear" w:color="auto" w:fill="FFFFFF"/>
        <w:suppressAutoHyphens w:val="0"/>
        <w:autoSpaceDE/>
        <w:textAlignment w:val="baseline"/>
        <w:rPr>
          <w:b/>
          <w:color w:val="000000"/>
          <w:sz w:val="24"/>
          <w:szCs w:val="24"/>
          <w:lang w:eastAsia="ru-RU"/>
        </w:rPr>
      </w:pPr>
      <w:r w:rsidRPr="00FC424C">
        <w:rPr>
          <w:b/>
          <w:sz w:val="24"/>
          <w:szCs w:val="24"/>
          <w:lang w:eastAsia="ru-RU"/>
        </w:rPr>
        <w:t>2.</w:t>
      </w:r>
      <w:r w:rsidR="003803D6">
        <w:rPr>
          <w:b/>
          <w:sz w:val="24"/>
          <w:szCs w:val="24"/>
          <w:lang w:eastAsia="ru-RU"/>
        </w:rPr>
        <w:t>1.</w:t>
      </w:r>
      <w:r w:rsidR="006A4576">
        <w:rPr>
          <w:b/>
          <w:sz w:val="24"/>
          <w:szCs w:val="24"/>
          <w:lang w:eastAsia="ru-RU"/>
        </w:rPr>
        <w:t>3</w:t>
      </w:r>
      <w:r w:rsidRPr="00FC424C">
        <w:rPr>
          <w:b/>
          <w:sz w:val="24"/>
          <w:szCs w:val="24"/>
          <w:lang w:eastAsia="ru-RU"/>
        </w:rPr>
        <w:t>.</w:t>
      </w:r>
      <w:r w:rsidR="003803D6" w:rsidRPr="003803D6">
        <w:t xml:space="preserve"> </w:t>
      </w:r>
      <w:r w:rsidR="003803D6" w:rsidRPr="003803D6">
        <w:rPr>
          <w:b/>
          <w:sz w:val="24"/>
          <w:szCs w:val="24"/>
          <w:lang w:eastAsia="ru-RU"/>
        </w:rPr>
        <w:t>Обучение производственным операциям</w:t>
      </w:r>
    </w:p>
    <w:p w:rsidR="00933BD5" w:rsidRDefault="00FC0E17" w:rsidP="00933BD5">
      <w:pPr>
        <w:jc w:val="both"/>
        <w:rPr>
          <w:b/>
          <w:sz w:val="24"/>
          <w:szCs w:val="24"/>
          <w:lang w:eastAsia="ru-RU"/>
        </w:rPr>
      </w:pPr>
      <w:r w:rsidRPr="00FC424C">
        <w:rPr>
          <w:b/>
          <w:sz w:val="24"/>
          <w:szCs w:val="24"/>
          <w:lang w:eastAsia="ru-RU"/>
        </w:rPr>
        <w:t>2.</w:t>
      </w:r>
      <w:r>
        <w:rPr>
          <w:b/>
          <w:sz w:val="24"/>
          <w:szCs w:val="24"/>
          <w:lang w:eastAsia="ru-RU"/>
        </w:rPr>
        <w:t>1.4</w:t>
      </w:r>
      <w:r w:rsidRPr="00FC424C">
        <w:rPr>
          <w:b/>
          <w:sz w:val="24"/>
          <w:szCs w:val="24"/>
          <w:lang w:eastAsia="ru-RU"/>
        </w:rPr>
        <w:t>.</w:t>
      </w:r>
      <w:r w:rsidRPr="003803D6">
        <w:t xml:space="preserve"> </w:t>
      </w:r>
      <w:r>
        <w:rPr>
          <w:b/>
          <w:sz w:val="24"/>
          <w:szCs w:val="24"/>
          <w:lang w:eastAsia="ru-RU"/>
        </w:rPr>
        <w:t>Самостоятельное выполнение работ</w:t>
      </w:r>
    </w:p>
    <w:p w:rsidR="006A4576" w:rsidRPr="006A4576" w:rsidRDefault="006A4576" w:rsidP="006A4576">
      <w:pPr>
        <w:pStyle w:val="Default"/>
        <w:jc w:val="center"/>
        <w:rPr>
          <w:b/>
          <w:color w:val="auto"/>
        </w:rPr>
      </w:pPr>
    </w:p>
    <w:sectPr w:rsidR="006A4576" w:rsidRPr="006A4576" w:rsidSect="000151C8">
      <w:headerReference w:type="default" r:id="rId8"/>
      <w:pgSz w:w="11906" w:h="16838"/>
      <w:pgMar w:top="230" w:right="850" w:bottom="567" w:left="1276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06C" w:rsidRDefault="0005206C">
      <w:r>
        <w:separator/>
      </w:r>
    </w:p>
  </w:endnote>
  <w:endnote w:type="continuationSeparator" w:id="0">
    <w:p w:rsidR="0005206C" w:rsidRDefault="00052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06C" w:rsidRDefault="0005206C">
      <w:r>
        <w:separator/>
      </w:r>
    </w:p>
  </w:footnote>
  <w:footnote w:type="continuationSeparator" w:id="0">
    <w:p w:rsidR="0005206C" w:rsidRDefault="00052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C4" w:rsidRDefault="00A704C4"/>
  <w:tbl>
    <w:tblPr>
      <w:tblW w:w="10071" w:type="dxa"/>
      <w:tblLayout w:type="fixed"/>
      <w:tblLook w:val="0000"/>
    </w:tblPr>
    <w:tblGrid>
      <w:gridCol w:w="1985"/>
      <w:gridCol w:w="8086"/>
    </w:tblGrid>
    <w:tr w:rsidR="00A704C4" w:rsidTr="00780B8E">
      <w:trPr>
        <w:trHeight w:val="658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A704C4" w:rsidRDefault="00D025D0">
          <w:pPr>
            <w:pStyle w:val="aa"/>
            <w:snapToGrid w:val="0"/>
            <w:jc w:val="center"/>
            <w:rPr>
              <w:sz w:val="28"/>
              <w:szCs w:val="28"/>
            </w:rPr>
          </w:pPr>
          <w:r>
            <w:rPr>
              <w:noProof/>
              <w:sz w:val="18"/>
              <w:szCs w:val="18"/>
              <w:lang w:eastAsia="ru-RU"/>
            </w:rPr>
            <w:drawing>
              <wp:inline distT="0" distB="0" distL="0" distR="0">
                <wp:extent cx="582083" cy="419100"/>
                <wp:effectExtent l="19050" t="19050" r="27517" b="190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083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:rsidR="00A704C4" w:rsidRDefault="00A704C4">
          <w:pPr>
            <w:pStyle w:val="aa"/>
            <w:jc w:val="center"/>
            <w:rPr>
              <w:sz w:val="28"/>
              <w:szCs w:val="28"/>
            </w:rPr>
          </w:pPr>
        </w:p>
      </w:tc>
      <w:tc>
        <w:tcPr>
          <w:tcW w:w="80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704C4" w:rsidRDefault="00A704C4">
          <w:pPr>
            <w:tabs>
              <w:tab w:val="left" w:pos="4536"/>
            </w:tabs>
            <w:snapToGrid w:val="0"/>
            <w:ind w:left="142" w:right="567" w:firstLine="22"/>
            <w:jc w:val="center"/>
            <w:rPr>
              <w:b/>
              <w:sz w:val="8"/>
              <w:szCs w:val="8"/>
            </w:rPr>
          </w:pPr>
        </w:p>
        <w:p w:rsidR="00A704C4" w:rsidRDefault="00A704C4">
          <w:pPr>
            <w:tabs>
              <w:tab w:val="left" w:pos="4536"/>
            </w:tabs>
            <w:ind w:right="34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Автономная</w:t>
          </w:r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некоммерческая</w:t>
          </w:r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организация</w:t>
          </w:r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proofErr w:type="gramStart"/>
          <w:r>
            <w:rPr>
              <w:rFonts w:ascii="Arial" w:hAnsi="Arial" w:cs="Arial"/>
              <w:sz w:val="22"/>
              <w:szCs w:val="22"/>
            </w:rPr>
            <w:t>дополнительного</w:t>
          </w:r>
          <w:proofErr w:type="gramEnd"/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</w:p>
        <w:p w:rsidR="00A704C4" w:rsidRDefault="00A704C4">
          <w:pPr>
            <w:tabs>
              <w:tab w:val="left" w:pos="4536"/>
            </w:tabs>
            <w:ind w:right="34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профессионального</w:t>
          </w:r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образования</w:t>
          </w:r>
          <w:r>
            <w:rPr>
              <w:rFonts w:ascii="Arial" w:eastAsia="Arial" w:hAnsi="Arial" w:cs="Arial"/>
              <w:sz w:val="22"/>
              <w:szCs w:val="22"/>
            </w:rPr>
            <w:t xml:space="preserve"> «</w:t>
          </w:r>
          <w:r>
            <w:rPr>
              <w:rFonts w:ascii="Arial" w:hAnsi="Arial" w:cs="Arial"/>
              <w:sz w:val="22"/>
              <w:szCs w:val="22"/>
            </w:rPr>
            <w:t>Альянс</w:t>
          </w:r>
          <w:r>
            <w:rPr>
              <w:rFonts w:ascii="Arial" w:eastAsia="Arial" w:hAnsi="Arial" w:cs="Arial"/>
              <w:sz w:val="22"/>
              <w:szCs w:val="22"/>
            </w:rPr>
            <w:t>-</w:t>
          </w:r>
          <w:r>
            <w:rPr>
              <w:rFonts w:ascii="Arial" w:hAnsi="Arial" w:cs="Arial"/>
              <w:sz w:val="22"/>
              <w:szCs w:val="22"/>
            </w:rPr>
            <w:t>Обучение</w:t>
          </w:r>
          <w:r>
            <w:rPr>
              <w:rFonts w:ascii="Arial" w:eastAsia="Arial" w:hAnsi="Arial" w:cs="Arial"/>
              <w:sz w:val="22"/>
              <w:szCs w:val="22"/>
            </w:rPr>
            <w:t>»</w:t>
          </w:r>
        </w:p>
      </w:tc>
    </w:tr>
    <w:tr w:rsidR="00A704C4" w:rsidTr="00780B8E">
      <w:trPr>
        <w:trHeight w:val="36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A704C4" w:rsidRDefault="00A704C4">
          <w:pPr>
            <w:pStyle w:val="aa"/>
            <w:snapToGrid w:val="0"/>
            <w:rPr>
              <w:b/>
              <w:sz w:val="28"/>
            </w:rPr>
          </w:pPr>
        </w:p>
      </w:tc>
      <w:tc>
        <w:tcPr>
          <w:tcW w:w="8086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</w:tcPr>
        <w:p w:rsidR="00A704C4" w:rsidRDefault="00A704C4">
          <w:pPr>
            <w:tabs>
              <w:tab w:val="left" w:pos="1240"/>
            </w:tabs>
            <w:snapToGrid w:val="0"/>
            <w:jc w:val="right"/>
          </w:pPr>
          <w:r>
            <w:t xml:space="preserve">стр. </w:t>
          </w:r>
          <w:r w:rsidR="00595632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</w:instrText>
          </w:r>
          <w:r w:rsidR="00595632">
            <w:rPr>
              <w:sz w:val="18"/>
              <w:szCs w:val="18"/>
            </w:rPr>
            <w:fldChar w:fldCharType="separate"/>
          </w:r>
          <w:r w:rsidR="0069060A">
            <w:rPr>
              <w:noProof/>
              <w:sz w:val="18"/>
              <w:szCs w:val="18"/>
            </w:rPr>
            <w:t>1</w:t>
          </w:r>
          <w:r w:rsidR="00595632">
            <w:rPr>
              <w:sz w:val="18"/>
              <w:szCs w:val="18"/>
            </w:rPr>
            <w:fldChar w:fldCharType="end"/>
          </w:r>
          <w:r>
            <w:t xml:space="preserve"> из 1</w:t>
          </w:r>
          <w:r w:rsidR="00395D20">
            <w:t>1</w:t>
          </w:r>
        </w:p>
        <w:p w:rsidR="00A704C4" w:rsidRDefault="00A704C4" w:rsidP="003F709E">
          <w:pPr>
            <w:tabs>
              <w:tab w:val="left" w:pos="1240"/>
            </w:tabs>
            <w:jc w:val="right"/>
            <w:rPr>
              <w:rFonts w:ascii="Arial" w:eastAsia="Arial" w:hAnsi="Arial" w:cs="Arial"/>
              <w:b/>
            </w:rPr>
          </w:pPr>
        </w:p>
      </w:tc>
    </w:tr>
  </w:tbl>
  <w:p w:rsidR="00A704C4" w:rsidRDefault="00A704C4">
    <w:pPr>
      <w:pStyle w:val="aa"/>
    </w:pPr>
  </w:p>
  <w:p w:rsidR="00A704C4" w:rsidRDefault="00A704C4"/>
  <w:p w:rsidR="00A704C4" w:rsidRDefault="00A704C4"/>
  <w:p w:rsidR="00A704C4" w:rsidRDefault="00A704C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74C9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423E0E"/>
    <w:multiLevelType w:val="hybridMultilevel"/>
    <w:tmpl w:val="B672C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FA3D23"/>
    <w:multiLevelType w:val="hybridMultilevel"/>
    <w:tmpl w:val="AA6A2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6F4C9C"/>
    <w:multiLevelType w:val="hybridMultilevel"/>
    <w:tmpl w:val="CFC8D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70DF6"/>
    <w:multiLevelType w:val="hybridMultilevel"/>
    <w:tmpl w:val="9300C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247A1"/>
    <w:multiLevelType w:val="hybridMultilevel"/>
    <w:tmpl w:val="476A3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4404E9"/>
    <w:multiLevelType w:val="multilevel"/>
    <w:tmpl w:val="0D921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8">
    <w:nsid w:val="1A5B5E53"/>
    <w:multiLevelType w:val="hybridMultilevel"/>
    <w:tmpl w:val="BAB2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170FBF"/>
    <w:multiLevelType w:val="multilevel"/>
    <w:tmpl w:val="2C0E8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C167B1F"/>
    <w:multiLevelType w:val="hybridMultilevel"/>
    <w:tmpl w:val="CFC8D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C86378"/>
    <w:multiLevelType w:val="hybridMultilevel"/>
    <w:tmpl w:val="82FEF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FB0319"/>
    <w:multiLevelType w:val="hybridMultilevel"/>
    <w:tmpl w:val="F6F6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632ABF"/>
    <w:multiLevelType w:val="hybridMultilevel"/>
    <w:tmpl w:val="515A3C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DA763BB"/>
    <w:multiLevelType w:val="hybridMultilevel"/>
    <w:tmpl w:val="AEAEB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B5DCE"/>
    <w:multiLevelType w:val="hybridMultilevel"/>
    <w:tmpl w:val="C6EAA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10B53"/>
    <w:multiLevelType w:val="hybridMultilevel"/>
    <w:tmpl w:val="44D2B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CF70EB"/>
    <w:multiLevelType w:val="hybridMultilevel"/>
    <w:tmpl w:val="5EE87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801F38"/>
    <w:multiLevelType w:val="hybridMultilevel"/>
    <w:tmpl w:val="9E48C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6D1902"/>
    <w:multiLevelType w:val="hybridMultilevel"/>
    <w:tmpl w:val="493A8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65666E"/>
    <w:multiLevelType w:val="hybridMultilevel"/>
    <w:tmpl w:val="11E6E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5E0329"/>
    <w:multiLevelType w:val="hybridMultilevel"/>
    <w:tmpl w:val="DF124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335040"/>
    <w:multiLevelType w:val="hybridMultilevel"/>
    <w:tmpl w:val="0D0C0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B13802"/>
    <w:multiLevelType w:val="multilevel"/>
    <w:tmpl w:val="7DBE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E158DC"/>
    <w:multiLevelType w:val="hybridMultilevel"/>
    <w:tmpl w:val="5D0A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950D2"/>
    <w:multiLevelType w:val="multilevel"/>
    <w:tmpl w:val="B0E82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6">
    <w:nsid w:val="6D662355"/>
    <w:multiLevelType w:val="hybridMultilevel"/>
    <w:tmpl w:val="7A429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">
    <w:abstractNumId w:val="0"/>
  </w:num>
  <w:num w:numId="5">
    <w:abstractNumId w:val="22"/>
  </w:num>
  <w:num w:numId="6">
    <w:abstractNumId w:val="18"/>
  </w:num>
  <w:num w:numId="7">
    <w:abstractNumId w:val="2"/>
  </w:num>
  <w:num w:numId="8">
    <w:abstractNumId w:val="3"/>
  </w:num>
  <w:num w:numId="9">
    <w:abstractNumId w:val="12"/>
  </w:num>
  <w:num w:numId="10">
    <w:abstractNumId w:val="10"/>
  </w:num>
  <w:num w:numId="11">
    <w:abstractNumId w:val="23"/>
  </w:num>
  <w:num w:numId="12">
    <w:abstractNumId w:val="20"/>
  </w:num>
  <w:num w:numId="13">
    <w:abstractNumId w:val="8"/>
  </w:num>
  <w:num w:numId="14">
    <w:abstractNumId w:val="11"/>
  </w:num>
  <w:num w:numId="15">
    <w:abstractNumId w:val="21"/>
  </w:num>
  <w:num w:numId="16">
    <w:abstractNumId w:val="6"/>
  </w:num>
  <w:num w:numId="17">
    <w:abstractNumId w:val="26"/>
  </w:num>
  <w:num w:numId="18">
    <w:abstractNumId w:val="16"/>
  </w:num>
  <w:num w:numId="19">
    <w:abstractNumId w:val="17"/>
  </w:num>
  <w:num w:numId="20">
    <w:abstractNumId w:val="24"/>
  </w:num>
  <w:num w:numId="21">
    <w:abstractNumId w:val="25"/>
  </w:num>
  <w:num w:numId="22">
    <w:abstractNumId w:val="19"/>
  </w:num>
  <w:num w:numId="23">
    <w:abstractNumId w:val="5"/>
  </w:num>
  <w:num w:numId="24">
    <w:abstractNumId w:val="15"/>
  </w:num>
  <w:num w:numId="25">
    <w:abstractNumId w:val="13"/>
  </w:num>
  <w:num w:numId="26">
    <w:abstractNumId w:val="4"/>
  </w:num>
  <w:num w:numId="27">
    <w:abstractNumId w:val="14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A66B2"/>
    <w:rsid w:val="000151C8"/>
    <w:rsid w:val="00025EA2"/>
    <w:rsid w:val="000331D6"/>
    <w:rsid w:val="0003629B"/>
    <w:rsid w:val="0005206C"/>
    <w:rsid w:val="000630E9"/>
    <w:rsid w:val="00070CA3"/>
    <w:rsid w:val="000C2306"/>
    <w:rsid w:val="000C338A"/>
    <w:rsid w:val="000C65D7"/>
    <w:rsid w:val="000E2CF8"/>
    <w:rsid w:val="00101925"/>
    <w:rsid w:val="0014330C"/>
    <w:rsid w:val="0014464A"/>
    <w:rsid w:val="00191754"/>
    <w:rsid w:val="0019231F"/>
    <w:rsid w:val="001A65F2"/>
    <w:rsid w:val="001E099B"/>
    <w:rsid w:val="001F4E54"/>
    <w:rsid w:val="00250187"/>
    <w:rsid w:val="00250816"/>
    <w:rsid w:val="00284C6D"/>
    <w:rsid w:val="00296197"/>
    <w:rsid w:val="002C773E"/>
    <w:rsid w:val="002E0F7C"/>
    <w:rsid w:val="00310020"/>
    <w:rsid w:val="003145DD"/>
    <w:rsid w:val="00331A49"/>
    <w:rsid w:val="003401EC"/>
    <w:rsid w:val="003501C4"/>
    <w:rsid w:val="003803D6"/>
    <w:rsid w:val="00395D20"/>
    <w:rsid w:val="003B06CD"/>
    <w:rsid w:val="003B4445"/>
    <w:rsid w:val="003D5EF1"/>
    <w:rsid w:val="003F709E"/>
    <w:rsid w:val="00401CA4"/>
    <w:rsid w:val="00413EED"/>
    <w:rsid w:val="00417C55"/>
    <w:rsid w:val="004214F2"/>
    <w:rsid w:val="004235A6"/>
    <w:rsid w:val="004244BF"/>
    <w:rsid w:val="0042760A"/>
    <w:rsid w:val="00430474"/>
    <w:rsid w:val="00441EC8"/>
    <w:rsid w:val="00451CB6"/>
    <w:rsid w:val="0047582D"/>
    <w:rsid w:val="004867C9"/>
    <w:rsid w:val="00490EDD"/>
    <w:rsid w:val="00496E44"/>
    <w:rsid w:val="004A0B06"/>
    <w:rsid w:val="004A2B9E"/>
    <w:rsid w:val="004B368F"/>
    <w:rsid w:val="004C1335"/>
    <w:rsid w:val="004D3510"/>
    <w:rsid w:val="004E1749"/>
    <w:rsid w:val="004F1CC6"/>
    <w:rsid w:val="005019FD"/>
    <w:rsid w:val="00510E1D"/>
    <w:rsid w:val="00570670"/>
    <w:rsid w:val="00590CC5"/>
    <w:rsid w:val="00595632"/>
    <w:rsid w:val="005B0814"/>
    <w:rsid w:val="005B6465"/>
    <w:rsid w:val="005C003D"/>
    <w:rsid w:val="005C6BEC"/>
    <w:rsid w:val="005D29A3"/>
    <w:rsid w:val="005D7AE0"/>
    <w:rsid w:val="005F6207"/>
    <w:rsid w:val="006105EE"/>
    <w:rsid w:val="00610C29"/>
    <w:rsid w:val="006149BF"/>
    <w:rsid w:val="006326E9"/>
    <w:rsid w:val="00657225"/>
    <w:rsid w:val="00667D1A"/>
    <w:rsid w:val="00671A3F"/>
    <w:rsid w:val="00674FA6"/>
    <w:rsid w:val="00681899"/>
    <w:rsid w:val="0069060A"/>
    <w:rsid w:val="006953D3"/>
    <w:rsid w:val="006A4576"/>
    <w:rsid w:val="006B0541"/>
    <w:rsid w:val="006B2C40"/>
    <w:rsid w:val="006B2C72"/>
    <w:rsid w:val="006B49D3"/>
    <w:rsid w:val="006C02E6"/>
    <w:rsid w:val="006D5DB9"/>
    <w:rsid w:val="006F545C"/>
    <w:rsid w:val="00704693"/>
    <w:rsid w:val="00710ED9"/>
    <w:rsid w:val="00740834"/>
    <w:rsid w:val="0076076C"/>
    <w:rsid w:val="00780B23"/>
    <w:rsid w:val="00780B8E"/>
    <w:rsid w:val="007C7D7C"/>
    <w:rsid w:val="007D2142"/>
    <w:rsid w:val="007D39D2"/>
    <w:rsid w:val="007D5C64"/>
    <w:rsid w:val="007D6946"/>
    <w:rsid w:val="007E767C"/>
    <w:rsid w:val="0080659B"/>
    <w:rsid w:val="008108CD"/>
    <w:rsid w:val="0081322C"/>
    <w:rsid w:val="00853E28"/>
    <w:rsid w:val="00856408"/>
    <w:rsid w:val="00865659"/>
    <w:rsid w:val="00881F91"/>
    <w:rsid w:val="00884F74"/>
    <w:rsid w:val="00886E58"/>
    <w:rsid w:val="008A66B2"/>
    <w:rsid w:val="008B3883"/>
    <w:rsid w:val="00912329"/>
    <w:rsid w:val="00924780"/>
    <w:rsid w:val="00933BD5"/>
    <w:rsid w:val="00940F88"/>
    <w:rsid w:val="009650D0"/>
    <w:rsid w:val="00970FCB"/>
    <w:rsid w:val="009819C1"/>
    <w:rsid w:val="00987D78"/>
    <w:rsid w:val="009905A1"/>
    <w:rsid w:val="009A46CB"/>
    <w:rsid w:val="009C23F4"/>
    <w:rsid w:val="009D1AB6"/>
    <w:rsid w:val="009D2647"/>
    <w:rsid w:val="009F1A33"/>
    <w:rsid w:val="00A36187"/>
    <w:rsid w:val="00A6439E"/>
    <w:rsid w:val="00A70112"/>
    <w:rsid w:val="00A704C4"/>
    <w:rsid w:val="00A77892"/>
    <w:rsid w:val="00AC6045"/>
    <w:rsid w:val="00AE0B10"/>
    <w:rsid w:val="00AE44DF"/>
    <w:rsid w:val="00AE4B68"/>
    <w:rsid w:val="00B13CDA"/>
    <w:rsid w:val="00B21414"/>
    <w:rsid w:val="00B37500"/>
    <w:rsid w:val="00B4003C"/>
    <w:rsid w:val="00B5380E"/>
    <w:rsid w:val="00B565A0"/>
    <w:rsid w:val="00B6128B"/>
    <w:rsid w:val="00B80F20"/>
    <w:rsid w:val="00B869DF"/>
    <w:rsid w:val="00B93914"/>
    <w:rsid w:val="00BA19DB"/>
    <w:rsid w:val="00BA51E0"/>
    <w:rsid w:val="00BC3719"/>
    <w:rsid w:val="00BC762C"/>
    <w:rsid w:val="00BD0768"/>
    <w:rsid w:val="00BD1537"/>
    <w:rsid w:val="00BD70A7"/>
    <w:rsid w:val="00C26741"/>
    <w:rsid w:val="00C3760C"/>
    <w:rsid w:val="00C55324"/>
    <w:rsid w:val="00C62928"/>
    <w:rsid w:val="00C70BAF"/>
    <w:rsid w:val="00C71332"/>
    <w:rsid w:val="00C7374F"/>
    <w:rsid w:val="00CB4A21"/>
    <w:rsid w:val="00CD4B86"/>
    <w:rsid w:val="00D025D0"/>
    <w:rsid w:val="00D03ADF"/>
    <w:rsid w:val="00D4026B"/>
    <w:rsid w:val="00D44EA2"/>
    <w:rsid w:val="00D52B21"/>
    <w:rsid w:val="00D54CC0"/>
    <w:rsid w:val="00D623CD"/>
    <w:rsid w:val="00D82C42"/>
    <w:rsid w:val="00D9140E"/>
    <w:rsid w:val="00D9268F"/>
    <w:rsid w:val="00DA15EB"/>
    <w:rsid w:val="00DC04EB"/>
    <w:rsid w:val="00DE0854"/>
    <w:rsid w:val="00DE147C"/>
    <w:rsid w:val="00DE6339"/>
    <w:rsid w:val="00E06613"/>
    <w:rsid w:val="00E33E50"/>
    <w:rsid w:val="00E37C7C"/>
    <w:rsid w:val="00E64277"/>
    <w:rsid w:val="00E70C4B"/>
    <w:rsid w:val="00E7698E"/>
    <w:rsid w:val="00E80BF9"/>
    <w:rsid w:val="00E8796A"/>
    <w:rsid w:val="00E96C17"/>
    <w:rsid w:val="00EA31B9"/>
    <w:rsid w:val="00EB3453"/>
    <w:rsid w:val="00EC2A2D"/>
    <w:rsid w:val="00EC7436"/>
    <w:rsid w:val="00ED2AB7"/>
    <w:rsid w:val="00ED359A"/>
    <w:rsid w:val="00EF1144"/>
    <w:rsid w:val="00EF4F0D"/>
    <w:rsid w:val="00F00D9B"/>
    <w:rsid w:val="00F07CF6"/>
    <w:rsid w:val="00F121E5"/>
    <w:rsid w:val="00F40940"/>
    <w:rsid w:val="00F502AC"/>
    <w:rsid w:val="00F55062"/>
    <w:rsid w:val="00F932AB"/>
    <w:rsid w:val="00F952AC"/>
    <w:rsid w:val="00FA276F"/>
    <w:rsid w:val="00FA6544"/>
    <w:rsid w:val="00FB475E"/>
    <w:rsid w:val="00FB667D"/>
    <w:rsid w:val="00FC0E17"/>
    <w:rsid w:val="00FC18EB"/>
    <w:rsid w:val="00FC424C"/>
    <w:rsid w:val="00FE28AE"/>
    <w:rsid w:val="00FF0491"/>
    <w:rsid w:val="00FF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80B23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0"/>
    <w:next w:val="a0"/>
    <w:qFormat/>
    <w:rsid w:val="00780B23"/>
    <w:pPr>
      <w:keepNext/>
      <w:shd w:val="clear" w:color="auto" w:fill="FFFFFF"/>
      <w:tabs>
        <w:tab w:val="num" w:pos="0"/>
      </w:tabs>
      <w:ind w:left="432" w:hanging="432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6B2C4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33B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780B23"/>
  </w:style>
  <w:style w:type="character" w:customStyle="1" w:styleId="WW-Absatz-Standardschriftart">
    <w:name w:val="WW-Absatz-Standardschriftart"/>
    <w:rsid w:val="00780B23"/>
  </w:style>
  <w:style w:type="character" w:customStyle="1" w:styleId="WW-Absatz-Standardschriftart1">
    <w:name w:val="WW-Absatz-Standardschriftart1"/>
    <w:rsid w:val="00780B23"/>
  </w:style>
  <w:style w:type="character" w:customStyle="1" w:styleId="10">
    <w:name w:val="Основной шрифт абзаца1"/>
    <w:rsid w:val="00780B23"/>
  </w:style>
  <w:style w:type="character" w:customStyle="1" w:styleId="a4">
    <w:name w:val="Символ нумерации"/>
    <w:rsid w:val="00780B23"/>
  </w:style>
  <w:style w:type="paragraph" w:customStyle="1" w:styleId="a5">
    <w:name w:val="Заголовок"/>
    <w:basedOn w:val="a0"/>
    <w:next w:val="a6"/>
    <w:rsid w:val="00780B2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0"/>
    <w:rsid w:val="00780B23"/>
    <w:pPr>
      <w:spacing w:after="120"/>
    </w:pPr>
  </w:style>
  <w:style w:type="paragraph" w:styleId="a7">
    <w:name w:val="List"/>
    <w:basedOn w:val="a6"/>
    <w:rsid w:val="00780B23"/>
    <w:rPr>
      <w:rFonts w:cs="Mangal"/>
    </w:rPr>
  </w:style>
  <w:style w:type="paragraph" w:styleId="a8">
    <w:name w:val="caption"/>
    <w:basedOn w:val="a0"/>
    <w:qFormat/>
    <w:rsid w:val="00780B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0"/>
    <w:rsid w:val="00780B23"/>
    <w:pPr>
      <w:suppressLineNumbers/>
    </w:pPr>
    <w:rPr>
      <w:rFonts w:cs="Mangal"/>
    </w:rPr>
  </w:style>
  <w:style w:type="paragraph" w:styleId="a9">
    <w:name w:val="Body Text Indent"/>
    <w:basedOn w:val="a0"/>
    <w:rsid w:val="00780B23"/>
    <w:pPr>
      <w:shd w:val="clear" w:color="auto" w:fill="FFFFFF"/>
      <w:ind w:firstLine="709"/>
      <w:jc w:val="both"/>
    </w:pPr>
    <w:rPr>
      <w:bCs/>
      <w:iCs/>
      <w:spacing w:val="-1"/>
      <w:sz w:val="28"/>
      <w:szCs w:val="28"/>
    </w:rPr>
  </w:style>
  <w:style w:type="paragraph" w:styleId="aa">
    <w:name w:val="header"/>
    <w:basedOn w:val="a0"/>
    <w:rsid w:val="00780B23"/>
    <w:pPr>
      <w:tabs>
        <w:tab w:val="center" w:pos="4677"/>
        <w:tab w:val="right" w:pos="9355"/>
      </w:tabs>
    </w:pPr>
  </w:style>
  <w:style w:type="paragraph" w:styleId="ab">
    <w:name w:val="footer"/>
    <w:basedOn w:val="a0"/>
    <w:rsid w:val="00780B23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0"/>
    <w:rsid w:val="00780B23"/>
    <w:pPr>
      <w:shd w:val="clear" w:color="auto" w:fill="FFFFFF"/>
      <w:ind w:firstLine="709"/>
      <w:jc w:val="both"/>
    </w:pPr>
    <w:rPr>
      <w:bCs/>
      <w:iCs/>
      <w:color w:val="FF0000"/>
      <w:spacing w:val="-1"/>
      <w:sz w:val="28"/>
      <w:szCs w:val="28"/>
    </w:rPr>
  </w:style>
  <w:style w:type="paragraph" w:customStyle="1" w:styleId="ac">
    <w:name w:val="Содержимое таблицы"/>
    <w:basedOn w:val="a0"/>
    <w:rsid w:val="00780B23"/>
    <w:pPr>
      <w:suppressLineNumbers/>
    </w:pPr>
  </w:style>
  <w:style w:type="paragraph" w:customStyle="1" w:styleId="ad">
    <w:name w:val="Заголовок таблицы"/>
    <w:basedOn w:val="ac"/>
    <w:rsid w:val="00780B23"/>
    <w:pPr>
      <w:jc w:val="center"/>
    </w:pPr>
    <w:rPr>
      <w:b/>
      <w:bCs/>
    </w:rPr>
  </w:style>
  <w:style w:type="paragraph" w:customStyle="1" w:styleId="Default">
    <w:name w:val="Default"/>
    <w:rsid w:val="008A66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e">
    <w:name w:val="Table Grid"/>
    <w:basedOn w:val="a2"/>
    <w:uiPriority w:val="59"/>
    <w:rsid w:val="008A66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331A49"/>
    <w:rPr>
      <w:b/>
      <w:bCs/>
    </w:rPr>
  </w:style>
  <w:style w:type="paragraph" w:styleId="af0">
    <w:name w:val="Normal (Web)"/>
    <w:basedOn w:val="a0"/>
    <w:uiPriority w:val="99"/>
    <w:rsid w:val="006326E9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customStyle="1" w:styleId="ConsPlusNormal">
    <w:name w:val="ConsPlusNormal"/>
    <w:rsid w:val="009819C1"/>
    <w:pPr>
      <w:widowControl w:val="0"/>
      <w:autoSpaceDE w:val="0"/>
      <w:autoSpaceDN w:val="0"/>
    </w:pPr>
    <w:rPr>
      <w:sz w:val="24"/>
    </w:rPr>
  </w:style>
  <w:style w:type="paragraph" w:customStyle="1" w:styleId="ConsPlusDocList">
    <w:name w:val="ConsPlusDocList"/>
    <w:next w:val="a0"/>
    <w:rsid w:val="005C003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rsid w:val="00610C2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">
    <w:name w:val="List Bullet"/>
    <w:basedOn w:val="a0"/>
    <w:autoRedefine/>
    <w:rsid w:val="000630E9"/>
    <w:pPr>
      <w:widowControl/>
      <w:numPr>
        <w:numId w:val="4"/>
      </w:numPr>
      <w:suppressAutoHyphens w:val="0"/>
      <w:autoSpaceDE/>
    </w:pPr>
    <w:rPr>
      <w:lang w:eastAsia="ru-RU"/>
    </w:rPr>
  </w:style>
  <w:style w:type="character" w:styleId="af1">
    <w:name w:val="page number"/>
    <w:basedOn w:val="a1"/>
    <w:rsid w:val="00E37C7C"/>
  </w:style>
  <w:style w:type="paragraph" w:styleId="af2">
    <w:name w:val="No Spacing"/>
    <w:qFormat/>
    <w:rsid w:val="001A65F2"/>
    <w:rPr>
      <w:sz w:val="24"/>
      <w:szCs w:val="24"/>
    </w:rPr>
  </w:style>
  <w:style w:type="character" w:customStyle="1" w:styleId="12">
    <w:name w:val="Заголовок №1 (2)_"/>
    <w:rsid w:val="001A65F2"/>
    <w:rPr>
      <w:b/>
      <w:bCs/>
      <w:i/>
      <w:iCs/>
      <w:sz w:val="21"/>
      <w:szCs w:val="21"/>
      <w:shd w:val="clear" w:color="auto" w:fill="FFFFFF"/>
    </w:rPr>
  </w:style>
  <w:style w:type="paragraph" w:styleId="22">
    <w:name w:val="Body Text 2"/>
    <w:basedOn w:val="a0"/>
    <w:link w:val="23"/>
    <w:rsid w:val="006B2C40"/>
    <w:pPr>
      <w:spacing w:after="120" w:line="480" w:lineRule="auto"/>
    </w:pPr>
  </w:style>
  <w:style w:type="character" w:customStyle="1" w:styleId="23">
    <w:name w:val="Основной текст 2 Знак"/>
    <w:link w:val="22"/>
    <w:rsid w:val="006B2C40"/>
    <w:rPr>
      <w:lang w:eastAsia="zh-CN"/>
    </w:rPr>
  </w:style>
  <w:style w:type="character" w:customStyle="1" w:styleId="20">
    <w:name w:val="Заголовок 2 Знак"/>
    <w:link w:val="2"/>
    <w:semiHidden/>
    <w:rsid w:val="006B2C40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af3">
    <w:name w:val="Balloon Text"/>
    <w:basedOn w:val="a0"/>
    <w:link w:val="af4"/>
    <w:rsid w:val="00FC18EB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rsid w:val="00FC18EB"/>
    <w:rPr>
      <w:rFonts w:ascii="Segoe UI" w:hAnsi="Segoe UI" w:cs="Segoe UI"/>
      <w:sz w:val="18"/>
      <w:szCs w:val="18"/>
      <w:lang w:eastAsia="zh-CN"/>
    </w:rPr>
  </w:style>
  <w:style w:type="character" w:customStyle="1" w:styleId="apple-converted-space">
    <w:name w:val="apple-converted-space"/>
    <w:rsid w:val="00A704C4"/>
  </w:style>
  <w:style w:type="paragraph" w:customStyle="1" w:styleId="western">
    <w:name w:val="western"/>
    <w:basedOn w:val="a0"/>
    <w:rsid w:val="005019FD"/>
    <w:pPr>
      <w:widowControl/>
      <w:suppressAutoHyphens w:val="0"/>
      <w:autoSpaceDE/>
      <w:spacing w:before="100" w:beforeAutospacing="1" w:after="119"/>
    </w:pPr>
    <w:rPr>
      <w:rFonts w:ascii="Verdana" w:hAnsi="Verdana"/>
      <w:color w:val="000000"/>
      <w:sz w:val="24"/>
      <w:szCs w:val="24"/>
      <w:lang w:eastAsia="ru-RU"/>
    </w:rPr>
  </w:style>
  <w:style w:type="paragraph" w:styleId="af5">
    <w:name w:val="List Paragraph"/>
    <w:basedOn w:val="a0"/>
    <w:uiPriority w:val="34"/>
    <w:qFormat/>
    <w:rsid w:val="00F55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E870-9621-4977-8789-CDDFAD54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Тематический план и программа</vt:lpstr>
    </vt:vector>
  </TitlesOfParts>
  <Company>Microsoft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Тематический план и программа</dc:title>
  <dc:creator>user1</dc:creator>
  <cp:lastModifiedBy>Ilyinyh.SN</cp:lastModifiedBy>
  <cp:revision>2</cp:revision>
  <cp:lastPrinted>2019-10-08T08:33:00Z</cp:lastPrinted>
  <dcterms:created xsi:type="dcterms:W3CDTF">2019-10-10T07:42:00Z</dcterms:created>
  <dcterms:modified xsi:type="dcterms:W3CDTF">2019-10-10T07:42:00Z</dcterms:modified>
</cp:coreProperties>
</file>